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7B" w:rsidRDefault="00B16F77" w:rsidP="009E17B1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9E17B1" w:rsidRPr="009E17B1">
        <w:rPr>
          <w:b/>
          <w:bCs/>
        </w:rPr>
        <w:t xml:space="preserve">Презентація опорного закладу </w:t>
      </w:r>
      <w:r w:rsidR="009E17B1" w:rsidRPr="009E17B1">
        <w:rPr>
          <w:b/>
          <w:bCs/>
        </w:rPr>
        <w:br/>
      </w:r>
      <w:r>
        <w:rPr>
          <w:b/>
          <w:bCs/>
        </w:rPr>
        <w:t xml:space="preserve">           </w:t>
      </w:r>
      <w:proofErr w:type="spellStart"/>
      <w:r w:rsidR="009E17B1" w:rsidRPr="009E17B1">
        <w:rPr>
          <w:b/>
          <w:bCs/>
        </w:rPr>
        <w:t>Летичівський</w:t>
      </w:r>
      <w:proofErr w:type="spellEnd"/>
      <w:r w:rsidR="009E17B1" w:rsidRPr="009E17B1">
        <w:rPr>
          <w:b/>
          <w:bCs/>
        </w:rPr>
        <w:t xml:space="preserve"> навчально-виховний комплекс №1 </w:t>
      </w:r>
      <w:r w:rsidR="009E17B1" w:rsidRPr="009E17B1">
        <w:rPr>
          <w:b/>
          <w:bCs/>
        </w:rPr>
        <w:br/>
      </w:r>
      <w:r>
        <w:rPr>
          <w:b/>
          <w:bCs/>
        </w:rPr>
        <w:t xml:space="preserve">                </w:t>
      </w:r>
      <w:r w:rsidR="009E17B1" w:rsidRPr="009E17B1">
        <w:rPr>
          <w:b/>
          <w:bCs/>
        </w:rPr>
        <w:t xml:space="preserve">«Загальноосвітня школа І-ІІІ ст. </w:t>
      </w:r>
      <w:r w:rsidR="009E17B1">
        <w:rPr>
          <w:b/>
          <w:bCs/>
        </w:rPr>
        <w:t>–</w:t>
      </w:r>
      <w:r w:rsidR="009E17B1" w:rsidRPr="009E17B1">
        <w:rPr>
          <w:b/>
          <w:bCs/>
        </w:rPr>
        <w:t xml:space="preserve"> ліцей</w:t>
      </w:r>
      <w:r w:rsidR="002D5C56">
        <w:rPr>
          <w:b/>
          <w:bCs/>
        </w:rPr>
        <w:t>»</w:t>
      </w:r>
    </w:p>
    <w:p w:rsidR="009E17B1" w:rsidRPr="00F3208D" w:rsidRDefault="009E17B1" w:rsidP="009E17B1">
      <w:pPr>
        <w:rPr>
          <w:bCs/>
        </w:rPr>
      </w:pPr>
      <w:r>
        <w:rPr>
          <w:b/>
          <w:bCs/>
        </w:rPr>
        <w:br/>
      </w:r>
      <w:r w:rsidR="00896E89" w:rsidRPr="00F3208D">
        <w:rPr>
          <w:bCs/>
        </w:rPr>
        <w:t xml:space="preserve">                           </w:t>
      </w:r>
      <w:r w:rsidRPr="00F3208D">
        <w:rPr>
          <w:bCs/>
        </w:rPr>
        <w:t>Виступ директора школи</w:t>
      </w:r>
    </w:p>
    <w:p w:rsidR="009E17B1" w:rsidRPr="00F3208D" w:rsidRDefault="00896E89" w:rsidP="00F3208D">
      <w:pPr>
        <w:tabs>
          <w:tab w:val="left" w:pos="7468"/>
        </w:tabs>
        <w:rPr>
          <w:bCs/>
        </w:rPr>
      </w:pPr>
      <w:r w:rsidRPr="00F3208D">
        <w:rPr>
          <w:bCs/>
        </w:rPr>
        <w:t xml:space="preserve">                  </w:t>
      </w:r>
      <w:proofErr w:type="spellStart"/>
      <w:r w:rsidR="009E17B1" w:rsidRPr="00F3208D">
        <w:rPr>
          <w:bCs/>
        </w:rPr>
        <w:t>Черняховича</w:t>
      </w:r>
      <w:proofErr w:type="spellEnd"/>
      <w:r w:rsidR="009E17B1" w:rsidRPr="00F3208D">
        <w:rPr>
          <w:bCs/>
        </w:rPr>
        <w:t xml:space="preserve"> Віталія Костянтиновича</w:t>
      </w:r>
      <w:r w:rsidR="00F3208D" w:rsidRPr="00F3208D">
        <w:rPr>
          <w:bCs/>
        </w:rPr>
        <w:tab/>
      </w:r>
    </w:p>
    <w:p w:rsidR="003F6F7B" w:rsidRPr="009E17B1" w:rsidRDefault="003F6F7B" w:rsidP="009E17B1">
      <w:pPr>
        <w:rPr>
          <w:b/>
          <w:bCs/>
        </w:rPr>
      </w:pPr>
    </w:p>
    <w:p w:rsidR="00590E59" w:rsidRPr="00A934B7" w:rsidRDefault="00483E51" w:rsidP="001A1B84">
      <w:pPr>
        <w:tabs>
          <w:tab w:val="left" w:pos="8037"/>
        </w:tabs>
        <w:rPr>
          <w:bCs/>
          <w:sz w:val="28"/>
          <w:szCs w:val="28"/>
        </w:rPr>
      </w:pPr>
      <w:r w:rsidRPr="00A934B7">
        <w:rPr>
          <w:bCs/>
          <w:sz w:val="28"/>
          <w:szCs w:val="28"/>
        </w:rPr>
        <w:t xml:space="preserve">    </w:t>
      </w:r>
      <w:r w:rsidR="009E17B1" w:rsidRPr="00A934B7">
        <w:rPr>
          <w:bCs/>
          <w:sz w:val="28"/>
          <w:szCs w:val="28"/>
        </w:rPr>
        <w:t>Новітня історія ш</w:t>
      </w:r>
      <w:r w:rsidR="001A1B84" w:rsidRPr="00A934B7">
        <w:rPr>
          <w:bCs/>
          <w:sz w:val="28"/>
          <w:szCs w:val="28"/>
        </w:rPr>
        <w:t xml:space="preserve">коли розпочинається з 1967 року, </w:t>
      </w:r>
      <w:r w:rsidR="002D5C56">
        <w:rPr>
          <w:bCs/>
          <w:sz w:val="28"/>
          <w:szCs w:val="28"/>
        </w:rPr>
        <w:t xml:space="preserve"> </w:t>
      </w:r>
      <w:r w:rsidR="001A1B84" w:rsidRPr="00A934B7">
        <w:rPr>
          <w:bCs/>
          <w:sz w:val="28"/>
          <w:szCs w:val="28"/>
        </w:rPr>
        <w:t>коли вона перейшла в нову будівлю.</w:t>
      </w:r>
      <w:r w:rsidR="001A1B84" w:rsidRPr="00A934B7">
        <w:rPr>
          <w:bCs/>
          <w:sz w:val="28"/>
          <w:szCs w:val="28"/>
        </w:rPr>
        <w:tab/>
      </w:r>
    </w:p>
    <w:p w:rsidR="009E17B1" w:rsidRPr="00A934B7" w:rsidRDefault="00483E51" w:rsidP="009E17B1">
      <w:pPr>
        <w:rPr>
          <w:bCs/>
          <w:sz w:val="28"/>
          <w:szCs w:val="28"/>
        </w:rPr>
      </w:pPr>
      <w:r w:rsidRPr="00A934B7">
        <w:rPr>
          <w:bCs/>
          <w:sz w:val="28"/>
          <w:szCs w:val="28"/>
        </w:rPr>
        <w:t xml:space="preserve">    </w:t>
      </w:r>
      <w:r w:rsidR="009E17B1" w:rsidRPr="00A934B7">
        <w:rPr>
          <w:bCs/>
          <w:sz w:val="28"/>
          <w:szCs w:val="28"/>
        </w:rPr>
        <w:t>Перша є най</w:t>
      </w:r>
      <w:r w:rsidR="006122A5">
        <w:rPr>
          <w:bCs/>
          <w:sz w:val="28"/>
          <w:szCs w:val="28"/>
        </w:rPr>
        <w:t>більшою школою на Летичівщині. У</w:t>
      </w:r>
      <w:r w:rsidR="009804A7" w:rsidRPr="00A934B7">
        <w:rPr>
          <w:bCs/>
          <w:sz w:val="28"/>
          <w:szCs w:val="28"/>
        </w:rPr>
        <w:t xml:space="preserve"> школі </w:t>
      </w:r>
      <w:r w:rsidR="009E17B1" w:rsidRPr="00A934B7">
        <w:rPr>
          <w:bCs/>
          <w:sz w:val="28"/>
          <w:szCs w:val="28"/>
        </w:rPr>
        <w:t xml:space="preserve">навчається більше половини школярів </w:t>
      </w:r>
      <w:proofErr w:type="spellStart"/>
      <w:r w:rsidR="009E17B1" w:rsidRPr="00A934B7">
        <w:rPr>
          <w:bCs/>
          <w:sz w:val="28"/>
          <w:szCs w:val="28"/>
        </w:rPr>
        <w:t>Летичівської</w:t>
      </w:r>
      <w:proofErr w:type="spellEnd"/>
      <w:r w:rsidR="009E17B1" w:rsidRPr="00A934B7">
        <w:rPr>
          <w:bCs/>
          <w:sz w:val="28"/>
          <w:szCs w:val="28"/>
        </w:rPr>
        <w:t xml:space="preserve"> об’єднаної територіальної громади</w:t>
      </w:r>
      <w:r w:rsidR="009804A7" w:rsidRPr="00A934B7">
        <w:rPr>
          <w:bCs/>
          <w:sz w:val="28"/>
          <w:szCs w:val="28"/>
        </w:rPr>
        <w:t>.</w:t>
      </w:r>
      <w:r w:rsidR="009E17B1" w:rsidRPr="00A934B7">
        <w:rPr>
          <w:bCs/>
          <w:sz w:val="28"/>
          <w:szCs w:val="28"/>
        </w:rPr>
        <w:t xml:space="preserve"> </w:t>
      </w:r>
    </w:p>
    <w:p w:rsidR="002A57DD" w:rsidRPr="00270D0E" w:rsidRDefault="002A57DD" w:rsidP="009E17B1"/>
    <w:p w:rsidR="00510E7C" w:rsidRPr="009E17B1" w:rsidRDefault="00CE0470" w:rsidP="009E17B1">
      <w:pPr>
        <w:numPr>
          <w:ilvl w:val="0"/>
          <w:numId w:val="1"/>
        </w:numPr>
      </w:pPr>
      <w:r w:rsidRPr="009E17B1">
        <w:rPr>
          <w:b/>
          <w:bCs/>
          <w:i/>
          <w:iCs/>
        </w:rPr>
        <w:t xml:space="preserve">2013 рік </w:t>
      </w:r>
      <w:r w:rsidRPr="009E17B1">
        <w:rPr>
          <w:i/>
          <w:iCs/>
        </w:rPr>
        <w:t>– лауреати національного проекту «Флагмани освіти і науки України»;</w:t>
      </w:r>
    </w:p>
    <w:p w:rsidR="00510E7C" w:rsidRPr="009E17B1" w:rsidRDefault="00CE0470" w:rsidP="009E17B1">
      <w:pPr>
        <w:numPr>
          <w:ilvl w:val="0"/>
          <w:numId w:val="1"/>
        </w:numPr>
      </w:pPr>
      <w:r w:rsidRPr="009E17B1">
        <w:rPr>
          <w:b/>
          <w:bCs/>
          <w:i/>
          <w:iCs/>
        </w:rPr>
        <w:t xml:space="preserve">2014 рік </w:t>
      </w:r>
      <w:r w:rsidR="006122A5">
        <w:rPr>
          <w:i/>
          <w:iCs/>
        </w:rPr>
        <w:t>– нагороджен</w:t>
      </w:r>
      <w:r w:rsidRPr="009E17B1">
        <w:rPr>
          <w:i/>
          <w:iCs/>
        </w:rPr>
        <w:t>і Почесною грамотою МОН України;</w:t>
      </w:r>
    </w:p>
    <w:p w:rsidR="00510E7C" w:rsidRPr="009E17B1" w:rsidRDefault="00CE0470" w:rsidP="009E17B1">
      <w:pPr>
        <w:numPr>
          <w:ilvl w:val="0"/>
          <w:numId w:val="1"/>
        </w:numPr>
      </w:pPr>
      <w:r w:rsidRPr="009E17B1">
        <w:rPr>
          <w:b/>
          <w:bCs/>
          <w:i/>
          <w:iCs/>
        </w:rPr>
        <w:t xml:space="preserve">2015 рік </w:t>
      </w:r>
      <w:r w:rsidRPr="009E17B1">
        <w:rPr>
          <w:i/>
          <w:iCs/>
        </w:rPr>
        <w:t>– колектив занесено на районну Дошку Пошани;</w:t>
      </w:r>
    </w:p>
    <w:p w:rsidR="00510E7C" w:rsidRPr="002A57DD" w:rsidRDefault="00CE0470" w:rsidP="009E17B1">
      <w:pPr>
        <w:numPr>
          <w:ilvl w:val="0"/>
          <w:numId w:val="1"/>
        </w:numPr>
      </w:pPr>
      <w:r w:rsidRPr="009E17B1">
        <w:rPr>
          <w:b/>
          <w:bCs/>
          <w:i/>
          <w:iCs/>
        </w:rPr>
        <w:t xml:space="preserve">2016 рік </w:t>
      </w:r>
      <w:r w:rsidRPr="009E17B1">
        <w:rPr>
          <w:i/>
          <w:iCs/>
        </w:rPr>
        <w:t xml:space="preserve">– переможці обласного конкурсу на </w:t>
      </w:r>
      <w:r w:rsidR="00187966">
        <w:rPr>
          <w:i/>
          <w:iCs/>
        </w:rPr>
        <w:t>кращий опорний заклад освіти;</w:t>
      </w:r>
    </w:p>
    <w:p w:rsidR="002A57DD" w:rsidRPr="009E17B1" w:rsidRDefault="00187966" w:rsidP="009E17B1">
      <w:pPr>
        <w:numPr>
          <w:ilvl w:val="0"/>
          <w:numId w:val="1"/>
        </w:numPr>
      </w:pPr>
      <w:r>
        <w:rPr>
          <w:b/>
          <w:bCs/>
          <w:i/>
          <w:iCs/>
        </w:rPr>
        <w:t xml:space="preserve">Щорічно </w:t>
      </w:r>
      <w:r>
        <w:rPr>
          <w:bCs/>
          <w:i/>
          <w:iCs/>
        </w:rPr>
        <w:t xml:space="preserve">– високі рейтингові досягнення колективу та окремих </w:t>
      </w:r>
      <w:r>
        <w:rPr>
          <w:i/>
          <w:iCs/>
        </w:rPr>
        <w:t>педагогів.</w:t>
      </w:r>
    </w:p>
    <w:p w:rsidR="002A57DD" w:rsidRPr="00A934B7" w:rsidRDefault="009E17B1" w:rsidP="009E17B1">
      <w:pPr>
        <w:rPr>
          <w:b/>
          <w:bCs/>
          <w:sz w:val="28"/>
          <w:szCs w:val="28"/>
        </w:rPr>
      </w:pPr>
      <w:r w:rsidRPr="00A934B7">
        <w:rPr>
          <w:bCs/>
          <w:sz w:val="28"/>
          <w:szCs w:val="28"/>
        </w:rPr>
        <w:t xml:space="preserve">Школа завжди була в </w:t>
      </w:r>
      <w:r w:rsidR="0003255C" w:rsidRPr="00A934B7">
        <w:rPr>
          <w:bCs/>
          <w:sz w:val="28"/>
          <w:szCs w:val="28"/>
        </w:rPr>
        <w:t xml:space="preserve"> авангарді </w:t>
      </w:r>
      <w:r w:rsidRPr="00A934B7">
        <w:rPr>
          <w:bCs/>
          <w:sz w:val="28"/>
          <w:szCs w:val="28"/>
        </w:rPr>
        <w:t xml:space="preserve"> освітньої галузі району та області.</w:t>
      </w:r>
      <w:r w:rsidR="009804A7" w:rsidRPr="00A934B7">
        <w:rPr>
          <w:bCs/>
          <w:sz w:val="28"/>
          <w:szCs w:val="28"/>
        </w:rPr>
        <w:t xml:space="preserve">  </w:t>
      </w:r>
      <w:r w:rsidRPr="00A934B7">
        <w:rPr>
          <w:bCs/>
          <w:sz w:val="28"/>
          <w:szCs w:val="28"/>
        </w:rPr>
        <w:t>Інтелектуальні інвестиції, освітні пошуки і відкриття здійснювали кілька поколінь</w:t>
      </w:r>
      <w:r w:rsidR="001A1B84" w:rsidRPr="00A934B7">
        <w:rPr>
          <w:bCs/>
          <w:sz w:val="28"/>
          <w:szCs w:val="28"/>
        </w:rPr>
        <w:t xml:space="preserve"> вчителів та учнів</w:t>
      </w:r>
      <w:r w:rsidRPr="00A934B7">
        <w:rPr>
          <w:bCs/>
          <w:sz w:val="28"/>
          <w:szCs w:val="28"/>
        </w:rPr>
        <w:t xml:space="preserve">. </w:t>
      </w:r>
    </w:p>
    <w:p w:rsidR="009E17B1" w:rsidRPr="009804A7" w:rsidRDefault="009E17B1" w:rsidP="009E17B1">
      <w:pPr>
        <w:rPr>
          <w:b/>
          <w:bCs/>
        </w:rPr>
      </w:pPr>
      <w:r w:rsidRPr="00A934B7">
        <w:rPr>
          <w:b/>
          <w:bCs/>
          <w:sz w:val="28"/>
          <w:szCs w:val="28"/>
        </w:rPr>
        <w:br/>
      </w:r>
      <w:r w:rsidRPr="009E17B1">
        <w:rPr>
          <w:b/>
          <w:bCs/>
        </w:rPr>
        <w:t>Кращі серед кращих:</w:t>
      </w:r>
    </w:p>
    <w:p w:rsidR="00D268D2" w:rsidRDefault="006122A5" w:rsidP="009E17B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Заслужений </w:t>
      </w:r>
      <w:r w:rsidR="002D5C56">
        <w:rPr>
          <w:b/>
          <w:bCs/>
          <w:i/>
          <w:iCs/>
        </w:rPr>
        <w:t>у</w:t>
      </w:r>
      <w:r w:rsidR="009E17B1" w:rsidRPr="009E17B1">
        <w:rPr>
          <w:b/>
          <w:bCs/>
          <w:i/>
          <w:iCs/>
        </w:rPr>
        <w:t>читель України Дерновий В.В. – директор школи</w:t>
      </w:r>
      <w:r w:rsidR="002D5C56">
        <w:rPr>
          <w:b/>
          <w:bCs/>
          <w:i/>
          <w:iCs/>
        </w:rPr>
        <w:t>,</w:t>
      </w:r>
      <w:r>
        <w:rPr>
          <w:b/>
          <w:bCs/>
          <w:i/>
          <w:iCs/>
        </w:rPr>
        <w:br/>
        <w:t xml:space="preserve">Заслужений </w:t>
      </w:r>
      <w:r w:rsidR="002D5C56">
        <w:rPr>
          <w:b/>
          <w:bCs/>
          <w:i/>
          <w:iCs/>
        </w:rPr>
        <w:t>у</w:t>
      </w:r>
      <w:r>
        <w:rPr>
          <w:b/>
          <w:bCs/>
          <w:i/>
          <w:iCs/>
        </w:rPr>
        <w:t>читель України Міщенко Г.В. – у</w:t>
      </w:r>
      <w:r w:rsidR="009E17B1" w:rsidRPr="009E17B1">
        <w:rPr>
          <w:b/>
          <w:bCs/>
          <w:i/>
          <w:iCs/>
        </w:rPr>
        <w:t xml:space="preserve">читель </w:t>
      </w:r>
      <w:r>
        <w:rPr>
          <w:b/>
          <w:bCs/>
          <w:i/>
          <w:iCs/>
        </w:rPr>
        <w:t xml:space="preserve">початкових </w:t>
      </w:r>
      <w:r w:rsidR="009E17B1" w:rsidRPr="009E17B1">
        <w:rPr>
          <w:b/>
          <w:bCs/>
          <w:i/>
          <w:iCs/>
        </w:rPr>
        <w:t>класів</w:t>
      </w:r>
      <w:r w:rsidR="002D5C56">
        <w:rPr>
          <w:b/>
          <w:bCs/>
          <w:i/>
          <w:iCs/>
        </w:rPr>
        <w:t>,</w:t>
      </w:r>
      <w:r w:rsidR="009E17B1" w:rsidRPr="009E17B1">
        <w:rPr>
          <w:b/>
          <w:bCs/>
          <w:i/>
          <w:iCs/>
        </w:rPr>
        <w:br/>
      </w:r>
      <w:proofErr w:type="spellStart"/>
      <w:r w:rsidR="009E17B1" w:rsidRPr="009E17B1">
        <w:rPr>
          <w:b/>
          <w:bCs/>
          <w:i/>
          <w:iCs/>
        </w:rPr>
        <w:t>Лучинська</w:t>
      </w:r>
      <w:proofErr w:type="spellEnd"/>
      <w:r w:rsidR="009E17B1" w:rsidRPr="009E17B1">
        <w:rPr>
          <w:b/>
          <w:bCs/>
          <w:i/>
          <w:iCs/>
        </w:rPr>
        <w:t xml:space="preserve"> Е.П. – заступник директора з НВР</w:t>
      </w:r>
      <w:r w:rsidR="002D5C56">
        <w:rPr>
          <w:b/>
          <w:bCs/>
          <w:i/>
          <w:iCs/>
        </w:rPr>
        <w:t>,</w:t>
      </w:r>
      <w:r w:rsidR="00D268D2">
        <w:rPr>
          <w:b/>
          <w:bCs/>
          <w:i/>
          <w:iCs/>
        </w:rPr>
        <w:t xml:space="preserve">   </w:t>
      </w:r>
    </w:p>
    <w:p w:rsidR="009E17B1" w:rsidRDefault="009E17B1" w:rsidP="009E17B1">
      <w:pPr>
        <w:rPr>
          <w:b/>
          <w:bCs/>
          <w:i/>
          <w:iCs/>
        </w:rPr>
      </w:pPr>
      <w:proofErr w:type="spellStart"/>
      <w:r w:rsidRPr="009E17B1">
        <w:rPr>
          <w:b/>
          <w:bCs/>
          <w:i/>
          <w:iCs/>
        </w:rPr>
        <w:t>Сірачева</w:t>
      </w:r>
      <w:proofErr w:type="spellEnd"/>
      <w:r w:rsidRPr="009E17B1">
        <w:rPr>
          <w:b/>
          <w:bCs/>
          <w:i/>
          <w:iCs/>
        </w:rPr>
        <w:t xml:space="preserve"> Г.С. – заступник директора з виховної роботи</w:t>
      </w:r>
      <w:r w:rsidR="00D268D2">
        <w:rPr>
          <w:b/>
          <w:bCs/>
          <w:i/>
          <w:iCs/>
        </w:rPr>
        <w:t>.</w:t>
      </w:r>
      <w:r w:rsidRPr="009E17B1">
        <w:rPr>
          <w:b/>
          <w:bCs/>
          <w:i/>
          <w:iCs/>
        </w:rPr>
        <w:br/>
        <w:t xml:space="preserve">Лауреати </w:t>
      </w:r>
      <w:proofErr w:type="spellStart"/>
      <w:r w:rsidRPr="009E17B1">
        <w:rPr>
          <w:b/>
          <w:bCs/>
          <w:i/>
          <w:iCs/>
        </w:rPr>
        <w:t>Соросівської</w:t>
      </w:r>
      <w:proofErr w:type="spellEnd"/>
      <w:r w:rsidRPr="009E17B1">
        <w:rPr>
          <w:b/>
          <w:bCs/>
          <w:i/>
          <w:iCs/>
        </w:rPr>
        <w:t xml:space="preserve"> Премії:</w:t>
      </w:r>
      <w:r w:rsidRPr="009E17B1">
        <w:rPr>
          <w:b/>
          <w:bCs/>
          <w:i/>
          <w:iCs/>
        </w:rPr>
        <w:br/>
        <w:t xml:space="preserve">Лисак М.П. – </w:t>
      </w:r>
      <w:r w:rsidR="002D5C56">
        <w:rPr>
          <w:b/>
          <w:bCs/>
          <w:i/>
          <w:iCs/>
        </w:rPr>
        <w:t>у</w:t>
      </w:r>
      <w:r w:rsidRPr="009E17B1">
        <w:rPr>
          <w:b/>
          <w:bCs/>
          <w:i/>
          <w:iCs/>
        </w:rPr>
        <w:t xml:space="preserve">читель </w:t>
      </w:r>
      <w:r w:rsidR="002D5C56">
        <w:rPr>
          <w:b/>
          <w:bCs/>
          <w:i/>
          <w:iCs/>
        </w:rPr>
        <w:t>фізики,</w:t>
      </w:r>
      <w:r w:rsidRPr="009E17B1">
        <w:rPr>
          <w:b/>
          <w:bCs/>
          <w:i/>
          <w:iCs/>
        </w:rPr>
        <w:t xml:space="preserve"> </w:t>
      </w:r>
      <w:r w:rsidRPr="009E17B1">
        <w:rPr>
          <w:b/>
          <w:bCs/>
          <w:i/>
          <w:iCs/>
        </w:rPr>
        <w:br/>
        <w:t xml:space="preserve">Дернова В.С. – </w:t>
      </w:r>
      <w:r w:rsidR="00500D85">
        <w:rPr>
          <w:b/>
          <w:bCs/>
          <w:i/>
          <w:iCs/>
        </w:rPr>
        <w:t>у</w:t>
      </w:r>
      <w:r w:rsidRPr="009E17B1">
        <w:rPr>
          <w:b/>
          <w:bCs/>
          <w:i/>
          <w:iCs/>
        </w:rPr>
        <w:t>читель хімії</w:t>
      </w:r>
      <w:r w:rsidR="002D5C56">
        <w:rPr>
          <w:b/>
          <w:bCs/>
          <w:i/>
          <w:iCs/>
        </w:rPr>
        <w:t>,</w:t>
      </w:r>
      <w:r w:rsidRPr="009E17B1">
        <w:rPr>
          <w:b/>
          <w:bCs/>
          <w:i/>
          <w:iCs/>
        </w:rPr>
        <w:br/>
      </w:r>
      <w:proofErr w:type="spellStart"/>
      <w:r w:rsidRPr="009E17B1">
        <w:rPr>
          <w:b/>
          <w:bCs/>
          <w:i/>
          <w:iCs/>
        </w:rPr>
        <w:t>Хоптинська</w:t>
      </w:r>
      <w:proofErr w:type="spellEnd"/>
      <w:r w:rsidRPr="009E17B1">
        <w:rPr>
          <w:b/>
          <w:bCs/>
          <w:i/>
          <w:iCs/>
        </w:rPr>
        <w:t xml:space="preserve"> А.М. </w:t>
      </w:r>
      <w:proofErr w:type="spellStart"/>
      <w:r w:rsidRPr="009E17B1">
        <w:rPr>
          <w:b/>
          <w:bCs/>
          <w:i/>
          <w:iCs/>
        </w:rPr>
        <w:t>–</w:t>
      </w:r>
      <w:r w:rsidR="00500D85">
        <w:rPr>
          <w:b/>
          <w:bCs/>
          <w:i/>
          <w:iCs/>
        </w:rPr>
        <w:t>у</w:t>
      </w:r>
      <w:r w:rsidRPr="009E17B1">
        <w:rPr>
          <w:b/>
          <w:bCs/>
          <w:i/>
          <w:iCs/>
        </w:rPr>
        <w:t>вчитель</w:t>
      </w:r>
      <w:proofErr w:type="spellEnd"/>
      <w:r w:rsidRPr="009E17B1">
        <w:rPr>
          <w:b/>
          <w:bCs/>
          <w:i/>
          <w:iCs/>
        </w:rPr>
        <w:t xml:space="preserve"> математики</w:t>
      </w:r>
      <w:r w:rsidR="00D268D2">
        <w:rPr>
          <w:b/>
          <w:bCs/>
          <w:i/>
          <w:iCs/>
        </w:rPr>
        <w:t>.</w:t>
      </w:r>
    </w:p>
    <w:p w:rsidR="00F3208D" w:rsidRPr="009E17B1" w:rsidRDefault="00F3208D" w:rsidP="009E17B1"/>
    <w:p w:rsidR="009E17B1" w:rsidRPr="00A934B7" w:rsidRDefault="00F3208D">
      <w:pPr>
        <w:rPr>
          <w:sz w:val="28"/>
          <w:szCs w:val="28"/>
        </w:rPr>
      </w:pPr>
      <w:r w:rsidRPr="00A934B7">
        <w:rPr>
          <w:sz w:val="28"/>
          <w:szCs w:val="28"/>
        </w:rPr>
        <w:t xml:space="preserve">    З  01.09.2016 року ми працю</w:t>
      </w:r>
      <w:r w:rsidR="00500D85">
        <w:rPr>
          <w:sz w:val="28"/>
          <w:szCs w:val="28"/>
        </w:rPr>
        <w:t>ємо в новому статусі, а саме, як</w:t>
      </w:r>
    </w:p>
    <w:p w:rsidR="00FA395F" w:rsidRPr="00FA395F" w:rsidRDefault="00F3208D" w:rsidP="00FA395F">
      <w:pPr>
        <w:rPr>
          <w:b/>
          <w:bCs/>
        </w:rPr>
      </w:pPr>
      <w:r>
        <w:rPr>
          <w:b/>
          <w:bCs/>
        </w:rPr>
        <w:t>о</w:t>
      </w:r>
      <w:r w:rsidR="00FA395F" w:rsidRPr="00FA395F">
        <w:rPr>
          <w:b/>
          <w:bCs/>
        </w:rPr>
        <w:t xml:space="preserve">порний заклад освіти </w:t>
      </w:r>
    </w:p>
    <w:p w:rsidR="00FA395F" w:rsidRPr="00FA395F" w:rsidRDefault="00FA395F" w:rsidP="00FA395F">
      <w:pPr>
        <w:rPr>
          <w:b/>
          <w:bCs/>
        </w:rPr>
      </w:pPr>
      <w:proofErr w:type="spellStart"/>
      <w:r w:rsidRPr="00FA395F">
        <w:rPr>
          <w:b/>
          <w:bCs/>
        </w:rPr>
        <w:t>Летичівський</w:t>
      </w:r>
      <w:proofErr w:type="spellEnd"/>
      <w:r w:rsidRPr="00FA395F">
        <w:rPr>
          <w:b/>
          <w:bCs/>
        </w:rPr>
        <w:t xml:space="preserve"> навчально-виховний комплекс №1 </w:t>
      </w:r>
    </w:p>
    <w:p w:rsidR="00FA395F" w:rsidRPr="00FA395F" w:rsidRDefault="00FA395F" w:rsidP="00FA395F">
      <w:pPr>
        <w:rPr>
          <w:b/>
          <w:bCs/>
        </w:rPr>
      </w:pPr>
      <w:r w:rsidRPr="00FA395F">
        <w:rPr>
          <w:b/>
          <w:bCs/>
        </w:rPr>
        <w:t>«ЗОШ І – ІІІ ступенів  - ліцей»</w:t>
      </w:r>
      <w:r w:rsidR="002D5C56">
        <w:rPr>
          <w:b/>
          <w:bCs/>
        </w:rPr>
        <w:t>,</w:t>
      </w:r>
      <w:r w:rsidRPr="00FA395F">
        <w:rPr>
          <w:b/>
          <w:bCs/>
        </w:rPr>
        <w:t xml:space="preserve"> </w:t>
      </w:r>
    </w:p>
    <w:p w:rsidR="00FA395F" w:rsidRPr="00A934B7" w:rsidRDefault="00FA395F" w:rsidP="00FA395F">
      <w:pPr>
        <w:rPr>
          <w:bCs/>
          <w:sz w:val="28"/>
          <w:szCs w:val="28"/>
        </w:rPr>
      </w:pPr>
      <w:r w:rsidRPr="00A934B7">
        <w:rPr>
          <w:bCs/>
          <w:sz w:val="28"/>
          <w:szCs w:val="28"/>
        </w:rPr>
        <w:t xml:space="preserve">створений згідно </w:t>
      </w:r>
      <w:r w:rsidR="002D5C56">
        <w:rPr>
          <w:bCs/>
          <w:sz w:val="28"/>
          <w:szCs w:val="28"/>
        </w:rPr>
        <w:t xml:space="preserve">з </w:t>
      </w:r>
      <w:r w:rsidRPr="00A934B7">
        <w:rPr>
          <w:bCs/>
          <w:sz w:val="28"/>
          <w:szCs w:val="28"/>
        </w:rPr>
        <w:t>рішення</w:t>
      </w:r>
      <w:r w:rsidR="002D5C56">
        <w:rPr>
          <w:bCs/>
          <w:sz w:val="28"/>
          <w:szCs w:val="28"/>
        </w:rPr>
        <w:t>м</w:t>
      </w:r>
      <w:r w:rsidRPr="00A934B7">
        <w:rPr>
          <w:bCs/>
          <w:sz w:val="28"/>
          <w:szCs w:val="28"/>
        </w:rPr>
        <w:t xml:space="preserve"> сесії </w:t>
      </w:r>
    </w:p>
    <w:p w:rsidR="00FA395F" w:rsidRPr="00A934B7" w:rsidRDefault="00FB386F" w:rsidP="009E17B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Летичівської</w:t>
      </w:r>
      <w:proofErr w:type="spellEnd"/>
      <w:r>
        <w:rPr>
          <w:bCs/>
          <w:sz w:val="28"/>
          <w:szCs w:val="28"/>
        </w:rPr>
        <w:t xml:space="preserve"> селищн</w:t>
      </w:r>
      <w:r w:rsidR="00FA395F" w:rsidRPr="00A934B7">
        <w:rPr>
          <w:bCs/>
          <w:sz w:val="28"/>
          <w:szCs w:val="28"/>
        </w:rPr>
        <w:t>ої</w:t>
      </w:r>
      <w:r w:rsidR="00A934B7">
        <w:rPr>
          <w:bCs/>
          <w:sz w:val="28"/>
          <w:szCs w:val="28"/>
        </w:rPr>
        <w:t xml:space="preserve"> ради №1 від 26.07.2016 року.</w:t>
      </w:r>
    </w:p>
    <w:p w:rsidR="003F6F7B" w:rsidRDefault="00FA395F" w:rsidP="009E17B1">
      <w:pPr>
        <w:rPr>
          <w:b/>
          <w:bCs/>
        </w:rPr>
      </w:pPr>
      <w:r w:rsidRPr="00FA395F">
        <w:rPr>
          <w:b/>
          <w:bCs/>
        </w:rPr>
        <w:t>МЕТА СТВОРЕННЯ:</w:t>
      </w:r>
    </w:p>
    <w:p w:rsidR="00A573A7" w:rsidRPr="00CF1540" w:rsidRDefault="006936C7" w:rsidP="00FA395F">
      <w:pPr>
        <w:numPr>
          <w:ilvl w:val="0"/>
          <w:numId w:val="8"/>
        </w:numPr>
        <w:rPr>
          <w:sz w:val="28"/>
          <w:szCs w:val="28"/>
        </w:rPr>
      </w:pPr>
      <w:r w:rsidRPr="00CF1540">
        <w:rPr>
          <w:sz w:val="28"/>
          <w:szCs w:val="28"/>
        </w:rPr>
        <w:t xml:space="preserve">створення єдиного освітнього простору;                                                          створення єдиної системи навчально-виховної роботи; </w:t>
      </w:r>
    </w:p>
    <w:p w:rsidR="00A573A7" w:rsidRPr="00CF1540" w:rsidRDefault="006936C7" w:rsidP="00FA395F">
      <w:pPr>
        <w:numPr>
          <w:ilvl w:val="0"/>
          <w:numId w:val="8"/>
        </w:numPr>
        <w:rPr>
          <w:sz w:val="28"/>
          <w:szCs w:val="28"/>
        </w:rPr>
      </w:pPr>
      <w:r w:rsidRPr="00CF1540">
        <w:rPr>
          <w:sz w:val="28"/>
          <w:szCs w:val="28"/>
        </w:rPr>
        <w:t>підвищення якості освіти;</w:t>
      </w:r>
    </w:p>
    <w:p w:rsidR="00A573A7" w:rsidRPr="00CF1540" w:rsidRDefault="006936C7" w:rsidP="00FA395F">
      <w:pPr>
        <w:numPr>
          <w:ilvl w:val="0"/>
          <w:numId w:val="8"/>
        </w:numPr>
        <w:rPr>
          <w:sz w:val="28"/>
          <w:szCs w:val="28"/>
        </w:rPr>
      </w:pPr>
      <w:r w:rsidRPr="00CF1540">
        <w:rPr>
          <w:sz w:val="28"/>
          <w:szCs w:val="28"/>
        </w:rPr>
        <w:t xml:space="preserve">забезпечення рівного доступу дітей до якісної освіти;              упровадження </w:t>
      </w:r>
      <w:proofErr w:type="spellStart"/>
      <w:r w:rsidRPr="00CF1540">
        <w:rPr>
          <w:sz w:val="28"/>
          <w:szCs w:val="28"/>
        </w:rPr>
        <w:t>допрофільної</w:t>
      </w:r>
      <w:proofErr w:type="spellEnd"/>
      <w:r w:rsidRPr="00CF1540">
        <w:rPr>
          <w:sz w:val="28"/>
          <w:szCs w:val="28"/>
        </w:rPr>
        <w:t xml:space="preserve"> підготовки і профільного навчання, поглибленого вивчення окремих предметів;                                           </w:t>
      </w:r>
    </w:p>
    <w:p w:rsidR="00A573A7" w:rsidRPr="00CF1540" w:rsidRDefault="006936C7" w:rsidP="00FA395F">
      <w:pPr>
        <w:numPr>
          <w:ilvl w:val="0"/>
          <w:numId w:val="8"/>
        </w:numPr>
        <w:rPr>
          <w:sz w:val="28"/>
          <w:szCs w:val="28"/>
        </w:rPr>
      </w:pPr>
      <w:r w:rsidRPr="00CF1540">
        <w:rPr>
          <w:sz w:val="28"/>
          <w:szCs w:val="28"/>
        </w:rPr>
        <w:t>зміцнення, розвиток та модернізація матеріально-технічної бази;</w:t>
      </w:r>
    </w:p>
    <w:p w:rsidR="00A573A7" w:rsidRPr="00CF1540" w:rsidRDefault="006936C7" w:rsidP="00FA395F">
      <w:pPr>
        <w:numPr>
          <w:ilvl w:val="0"/>
          <w:numId w:val="8"/>
        </w:numPr>
        <w:rPr>
          <w:sz w:val="28"/>
          <w:szCs w:val="28"/>
        </w:rPr>
      </w:pPr>
      <w:r w:rsidRPr="00CF1540">
        <w:rPr>
          <w:sz w:val="28"/>
          <w:szCs w:val="28"/>
        </w:rPr>
        <w:t>забезпечення перспективи розвитку опорного закладу.</w:t>
      </w:r>
    </w:p>
    <w:p w:rsidR="00FA395F" w:rsidRPr="00CF1540" w:rsidRDefault="00FA395F" w:rsidP="009E17B1">
      <w:pPr>
        <w:rPr>
          <w:sz w:val="28"/>
          <w:szCs w:val="28"/>
        </w:rPr>
      </w:pPr>
    </w:p>
    <w:p w:rsidR="009E17B1" w:rsidRPr="00500D85" w:rsidRDefault="00FA395F" w:rsidP="009E17B1">
      <w:pPr>
        <w:rPr>
          <w:sz w:val="28"/>
          <w:szCs w:val="28"/>
        </w:rPr>
      </w:pPr>
      <w:r w:rsidRPr="00CF1540">
        <w:rPr>
          <w:sz w:val="28"/>
          <w:szCs w:val="28"/>
        </w:rPr>
        <w:t>До складу опорного закладу входять</w:t>
      </w:r>
      <w:r w:rsidR="00500D85">
        <w:rPr>
          <w:sz w:val="28"/>
          <w:szCs w:val="28"/>
        </w:rPr>
        <w:t xml:space="preserve"> 3 філії</w:t>
      </w:r>
      <w:r w:rsidRPr="00CF1540">
        <w:rPr>
          <w:sz w:val="28"/>
          <w:szCs w:val="28"/>
        </w:rPr>
        <w:t>:</w:t>
      </w:r>
      <w:r w:rsidR="00500D85">
        <w:rPr>
          <w:sz w:val="28"/>
          <w:szCs w:val="28"/>
        </w:rPr>
        <w:t xml:space="preserve"> </w:t>
      </w:r>
      <w:proofErr w:type="spellStart"/>
      <w:r w:rsidR="00500D85">
        <w:rPr>
          <w:b/>
          <w:bCs/>
        </w:rPr>
        <w:t>Бохнянська</w:t>
      </w:r>
      <w:proofErr w:type="spellEnd"/>
      <w:r w:rsidR="00500D85">
        <w:rPr>
          <w:b/>
          <w:bCs/>
        </w:rPr>
        <w:t>,</w:t>
      </w:r>
      <w:r w:rsidR="00500D85">
        <w:rPr>
          <w:sz w:val="28"/>
          <w:szCs w:val="28"/>
        </w:rPr>
        <w:t xml:space="preserve"> </w:t>
      </w:r>
      <w:proofErr w:type="spellStart"/>
      <w:r w:rsidR="00500D85">
        <w:rPr>
          <w:b/>
          <w:bCs/>
        </w:rPr>
        <w:t>Грушковецька</w:t>
      </w:r>
      <w:proofErr w:type="spellEnd"/>
      <w:r w:rsidR="00500D85">
        <w:rPr>
          <w:b/>
          <w:bCs/>
        </w:rPr>
        <w:t>,</w:t>
      </w:r>
    </w:p>
    <w:p w:rsidR="009E17B1" w:rsidRPr="009E17B1" w:rsidRDefault="00500D85" w:rsidP="009E17B1">
      <w:proofErr w:type="spellStart"/>
      <w:r>
        <w:rPr>
          <w:b/>
          <w:bCs/>
        </w:rPr>
        <w:t>Козачківська</w:t>
      </w:r>
      <w:proofErr w:type="spellEnd"/>
      <w:r>
        <w:rPr>
          <w:b/>
          <w:bCs/>
        </w:rPr>
        <w:t>.</w:t>
      </w:r>
    </w:p>
    <w:p w:rsidR="00FB3E01" w:rsidRPr="009E17B1" w:rsidRDefault="00FB3E01" w:rsidP="009E17B1"/>
    <w:p w:rsidR="009E17B1" w:rsidRPr="00CF1540" w:rsidRDefault="009E17B1" w:rsidP="009E17B1">
      <w:pPr>
        <w:rPr>
          <w:sz w:val="28"/>
          <w:szCs w:val="28"/>
        </w:rPr>
      </w:pPr>
      <w:r w:rsidRPr="009E17B1">
        <w:rPr>
          <w:b/>
          <w:bCs/>
        </w:rPr>
        <w:t xml:space="preserve">Опорний заклад освіти </w:t>
      </w:r>
      <w:r w:rsidRPr="009E17B1">
        <w:t xml:space="preserve">– </w:t>
      </w:r>
      <w:r w:rsidRPr="00CF1540">
        <w:rPr>
          <w:sz w:val="28"/>
          <w:szCs w:val="28"/>
        </w:rPr>
        <w:t xml:space="preserve">це навчальний заклад освіти, що має зручне розташування для довезення дітей з інших населених пунктів, забезпечений кваліфікованими педагогічними кадрами, має сучасні матеріально-технічну і навчально-методичну бази. </w:t>
      </w:r>
    </w:p>
    <w:p w:rsidR="009E17B1" w:rsidRPr="00CF1540" w:rsidRDefault="009E17B1" w:rsidP="009E17B1">
      <w:pPr>
        <w:rPr>
          <w:sz w:val="28"/>
          <w:szCs w:val="28"/>
        </w:rPr>
      </w:pPr>
      <w:r w:rsidRPr="00CF1540">
        <w:rPr>
          <w:sz w:val="28"/>
          <w:szCs w:val="28"/>
        </w:rPr>
        <w:t>Сьогодні – це інструмент підвищення якості та ефективності освіти в сільській місцевості</w:t>
      </w:r>
    </w:p>
    <w:p w:rsidR="009E17B1" w:rsidRPr="00CF1540" w:rsidRDefault="009E17B1" w:rsidP="009E17B1">
      <w:pPr>
        <w:rPr>
          <w:sz w:val="28"/>
          <w:szCs w:val="28"/>
        </w:rPr>
      </w:pPr>
      <w:r w:rsidRPr="009E17B1">
        <w:rPr>
          <w:b/>
          <w:bCs/>
        </w:rPr>
        <w:t xml:space="preserve">Філії опорного закладу </w:t>
      </w:r>
      <w:r w:rsidRPr="00CF1540">
        <w:rPr>
          <w:sz w:val="28"/>
          <w:szCs w:val="28"/>
        </w:rPr>
        <w:t>– це навчальні заклади, які об'єднуються навколо опорного закладу, не є юридичними особами і діють на підставі положення, затвердженими в установленому порядку.</w:t>
      </w:r>
    </w:p>
    <w:p w:rsidR="00FB386F" w:rsidRDefault="009E17B1" w:rsidP="009E17B1">
      <w:pPr>
        <w:rPr>
          <w:sz w:val="28"/>
          <w:szCs w:val="28"/>
        </w:rPr>
      </w:pPr>
      <w:r w:rsidRPr="009E17B1">
        <w:rPr>
          <w:b/>
          <w:bCs/>
        </w:rPr>
        <w:t>Філія</w:t>
      </w:r>
      <w:r w:rsidRPr="009E17B1">
        <w:t xml:space="preserve"> </w:t>
      </w:r>
      <w:r w:rsidRPr="00CF1540">
        <w:rPr>
          <w:sz w:val="28"/>
          <w:szCs w:val="28"/>
        </w:rPr>
        <w:t>виконує функції початкової школи.</w:t>
      </w:r>
    </w:p>
    <w:p w:rsidR="00FB3E01" w:rsidRPr="009E17B1" w:rsidRDefault="009E17B1" w:rsidP="009E17B1">
      <w:r w:rsidRPr="009E17B1">
        <w:t xml:space="preserve">   </w:t>
      </w:r>
    </w:p>
    <w:p w:rsidR="00FB386F" w:rsidRDefault="009E17B1">
      <w:pPr>
        <w:rPr>
          <w:b/>
          <w:bCs/>
        </w:rPr>
      </w:pPr>
      <w:r w:rsidRPr="009E17B1">
        <w:rPr>
          <w:b/>
          <w:bCs/>
        </w:rPr>
        <w:t>Станом на 01.04. 2017 р. в опорн</w:t>
      </w:r>
      <w:r w:rsidR="00500D85">
        <w:rPr>
          <w:b/>
          <w:bCs/>
        </w:rPr>
        <w:t>ому закладі навчається 942 учні</w:t>
      </w:r>
      <w:r w:rsidRPr="009E17B1">
        <w:rPr>
          <w:b/>
          <w:bCs/>
        </w:rPr>
        <w:t xml:space="preserve">, в  тому числі: в базовій </w:t>
      </w:r>
      <w:r w:rsidR="002D5C56">
        <w:rPr>
          <w:b/>
          <w:bCs/>
        </w:rPr>
        <w:t>школі – 880, в трьох філіях – 62</w:t>
      </w:r>
      <w:r w:rsidRPr="009E17B1">
        <w:rPr>
          <w:b/>
          <w:bCs/>
        </w:rPr>
        <w:t>.</w:t>
      </w:r>
    </w:p>
    <w:p w:rsidR="00FB386F" w:rsidRPr="003F6F7B" w:rsidRDefault="00FB386F">
      <w:pPr>
        <w:rPr>
          <w:b/>
          <w:bCs/>
          <w:lang w:val="ru-RU"/>
        </w:rPr>
      </w:pPr>
    </w:p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8"/>
        <w:gridCol w:w="1019"/>
        <w:gridCol w:w="1340"/>
        <w:gridCol w:w="1488"/>
        <w:gridCol w:w="1710"/>
        <w:gridCol w:w="1816"/>
        <w:gridCol w:w="1476"/>
        <w:gridCol w:w="1696"/>
        <w:gridCol w:w="1357"/>
      </w:tblGrid>
      <w:tr w:rsidR="009E17B1" w:rsidRPr="009E17B1" w:rsidTr="00500D85">
        <w:trPr>
          <w:trHeight w:val="584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Назва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Учнів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К-сть класів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500D85" w:rsidP="00500D85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З</w:t>
            </w:r>
            <w:r>
              <w:rPr>
                <w:color w:val="000000" w:themeColor="text1"/>
                <w:kern w:val="24"/>
                <w:sz w:val="28"/>
                <w:szCs w:val="28"/>
                <w:lang w:val="en-US" w:eastAsia="uk-UA"/>
              </w:rPr>
              <w:t>`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єднані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500D85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Н</w:t>
            </w:r>
            <w:r w:rsidR="009E17B1"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авчаються</w:t>
            </w:r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і</w:t>
            </w:r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ндиві-дуально</w:t>
            </w:r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ю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 формою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Пед-працівників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Тех-персонал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К-сть учнів, що довозяться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відстань</w:t>
            </w:r>
          </w:p>
        </w:tc>
      </w:tr>
      <w:tr w:rsidR="009E17B1" w:rsidRPr="009E17B1" w:rsidTr="00500D85">
        <w:trPr>
          <w:trHeight w:val="584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Летичівський НВК №1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2D5C56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880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3B17F6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-</w:t>
            </w:r>
          </w:p>
        </w:tc>
      </w:tr>
      <w:tr w:rsidR="009E17B1" w:rsidRPr="009E17B1" w:rsidTr="00500D85">
        <w:trPr>
          <w:trHeight w:val="84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Бохнянська філія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2D5C56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500D85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  <w:p w:rsidR="009E17B1" w:rsidRPr="009E17B1" w:rsidRDefault="00500D85" w:rsidP="00D90109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(2,3</w:t>
            </w:r>
            <w:r w:rsidR="009E17B1"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)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4 (1</w:t>
            </w:r>
            <w:r w:rsidR="00500D85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, 4</w:t>
            </w: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 кл.)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8,7 км.</w:t>
            </w:r>
          </w:p>
        </w:tc>
      </w:tr>
      <w:tr w:rsidR="009E17B1" w:rsidRPr="009E17B1" w:rsidTr="00500D85">
        <w:trPr>
          <w:trHeight w:val="584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Грушковецька філія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2D5C56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500D85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  <w:p w:rsidR="009E17B1" w:rsidRPr="009E17B1" w:rsidRDefault="00500D85" w:rsidP="00500D85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(</w:t>
            </w:r>
            <w:r w:rsidR="009E17B1"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, 4</w:t>
            </w:r>
            <w:r w:rsidR="009E17B1"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кл.)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(2-3 кл.)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9,2 км.</w:t>
            </w:r>
          </w:p>
        </w:tc>
      </w:tr>
      <w:tr w:rsidR="009E17B1" w:rsidRPr="009E17B1" w:rsidTr="00500D85">
        <w:trPr>
          <w:trHeight w:val="584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color w:val="000000" w:themeColor="text1"/>
                <w:kern w:val="24"/>
                <w:sz w:val="28"/>
                <w:szCs w:val="28"/>
                <w:lang w:eastAsia="uk-UA"/>
              </w:rPr>
              <w:t>Козачківська філія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(1,2,4)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4 (3 кл.)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Default="009E17B1" w:rsidP="009E17B1">
            <w:pPr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  <w:p w:rsidR="00015291" w:rsidRPr="009E17B1" w:rsidRDefault="0001529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7B1" w:rsidRPr="009E17B1" w:rsidRDefault="009E17B1" w:rsidP="009E17B1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</w:rPr>
            </w:pPr>
            <w:r w:rsidRPr="009E17B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>12 км.</w:t>
            </w:r>
          </w:p>
        </w:tc>
      </w:tr>
    </w:tbl>
    <w:p w:rsidR="003C6634" w:rsidRPr="004550CE" w:rsidRDefault="009E17B1" w:rsidP="003C6634">
      <w:pPr>
        <w:rPr>
          <w:sz w:val="28"/>
          <w:szCs w:val="28"/>
        </w:rPr>
      </w:pPr>
      <w:r w:rsidRPr="004550CE">
        <w:rPr>
          <w:sz w:val="28"/>
          <w:szCs w:val="28"/>
        </w:rPr>
        <w:lastRenderedPageBreak/>
        <w:t>В о</w:t>
      </w:r>
      <w:r w:rsidRPr="00F33200">
        <w:rPr>
          <w:b/>
          <w:sz w:val="28"/>
          <w:szCs w:val="28"/>
        </w:rPr>
        <w:t>порному закладі</w:t>
      </w:r>
      <w:r w:rsidRPr="004550CE">
        <w:rPr>
          <w:sz w:val="28"/>
          <w:szCs w:val="28"/>
        </w:rPr>
        <w:t xml:space="preserve"> створені всі умови для навчання </w:t>
      </w:r>
      <w:r w:rsidRPr="004550CE">
        <w:rPr>
          <w:b/>
          <w:bCs/>
          <w:sz w:val="28"/>
          <w:szCs w:val="28"/>
        </w:rPr>
        <w:t xml:space="preserve">дітей з особливими </w:t>
      </w:r>
      <w:r w:rsidR="00500D85">
        <w:rPr>
          <w:b/>
          <w:bCs/>
          <w:sz w:val="28"/>
          <w:szCs w:val="28"/>
        </w:rPr>
        <w:t xml:space="preserve">освітніми </w:t>
      </w:r>
      <w:r w:rsidRPr="004550CE">
        <w:rPr>
          <w:b/>
          <w:bCs/>
          <w:sz w:val="28"/>
          <w:szCs w:val="28"/>
        </w:rPr>
        <w:t>потребами</w:t>
      </w:r>
      <w:r w:rsidRPr="004550CE">
        <w:rPr>
          <w:sz w:val="28"/>
          <w:szCs w:val="28"/>
        </w:rPr>
        <w:t xml:space="preserve">, де разом із філіями </w:t>
      </w:r>
      <w:r w:rsidRPr="004550CE">
        <w:rPr>
          <w:b/>
          <w:bCs/>
          <w:sz w:val="28"/>
          <w:szCs w:val="28"/>
        </w:rPr>
        <w:t xml:space="preserve">навчається 4 дитини </w:t>
      </w:r>
      <w:r w:rsidRPr="004550CE">
        <w:rPr>
          <w:sz w:val="28"/>
          <w:szCs w:val="28"/>
        </w:rPr>
        <w:t xml:space="preserve">за </w:t>
      </w:r>
      <w:r w:rsidRPr="004550CE">
        <w:rPr>
          <w:b/>
          <w:bCs/>
          <w:sz w:val="28"/>
          <w:szCs w:val="28"/>
        </w:rPr>
        <w:t>індивідуальною формою навчання</w:t>
      </w:r>
      <w:r w:rsidR="003C6634" w:rsidRPr="004550CE">
        <w:rPr>
          <w:sz w:val="28"/>
          <w:szCs w:val="28"/>
        </w:rPr>
        <w:t>:</w:t>
      </w:r>
    </w:p>
    <w:p w:rsidR="007D4B3E" w:rsidRPr="004550CE" w:rsidRDefault="007D4B3E" w:rsidP="009D5BE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50CE">
        <w:rPr>
          <w:sz w:val="28"/>
          <w:szCs w:val="28"/>
        </w:rPr>
        <w:t>забезпечення необхідними н</w:t>
      </w:r>
      <w:r w:rsidR="00CF1540" w:rsidRPr="004550CE">
        <w:rPr>
          <w:sz w:val="28"/>
          <w:szCs w:val="28"/>
        </w:rPr>
        <w:t>авчально-методичними і наочно-ди</w:t>
      </w:r>
      <w:r w:rsidRPr="004550CE">
        <w:rPr>
          <w:sz w:val="28"/>
          <w:szCs w:val="28"/>
        </w:rPr>
        <w:t>дактичними посібниками та індивідуальн</w:t>
      </w:r>
      <w:r w:rsidR="00CF1540" w:rsidRPr="004550CE">
        <w:rPr>
          <w:sz w:val="28"/>
          <w:szCs w:val="28"/>
        </w:rPr>
        <w:t>ими ТЗН</w:t>
      </w:r>
      <w:r w:rsidR="001A1B84" w:rsidRPr="004550CE">
        <w:rPr>
          <w:sz w:val="28"/>
          <w:szCs w:val="28"/>
        </w:rPr>
        <w:t>;</w:t>
      </w:r>
    </w:p>
    <w:p w:rsidR="007D4B3E" w:rsidRPr="004550CE" w:rsidRDefault="007D4B3E" w:rsidP="007D4B3E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50CE">
        <w:rPr>
          <w:sz w:val="28"/>
          <w:szCs w:val="28"/>
        </w:rPr>
        <w:t>облаштування кабінету психологічного розвантаж</w:t>
      </w:r>
      <w:r w:rsidR="001A1B84" w:rsidRPr="004550CE">
        <w:rPr>
          <w:sz w:val="28"/>
          <w:szCs w:val="28"/>
        </w:rPr>
        <w:t>ення, умов</w:t>
      </w:r>
      <w:r w:rsidR="004550CE" w:rsidRPr="004550CE">
        <w:rPr>
          <w:sz w:val="28"/>
          <w:szCs w:val="28"/>
        </w:rPr>
        <w:t xml:space="preserve"> для роботи логопеда, </w:t>
      </w:r>
      <w:r w:rsidR="001A1B84" w:rsidRPr="004550CE">
        <w:rPr>
          <w:sz w:val="28"/>
          <w:szCs w:val="28"/>
        </w:rPr>
        <w:t xml:space="preserve"> соціального педагога</w:t>
      </w:r>
      <w:r w:rsidR="004550CE" w:rsidRPr="004550CE">
        <w:rPr>
          <w:sz w:val="28"/>
          <w:szCs w:val="28"/>
        </w:rPr>
        <w:t xml:space="preserve"> та практичного психолога.</w:t>
      </w:r>
    </w:p>
    <w:p w:rsidR="007D4B3E" w:rsidRPr="004550CE" w:rsidRDefault="003B17F6" w:rsidP="004550C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1A1B84" w:rsidRPr="004550CE">
        <w:rPr>
          <w:sz w:val="28"/>
          <w:szCs w:val="28"/>
        </w:rPr>
        <w:t>іти з особливими освітніми потребами залучаються до позакласної та позашкільної роботи.</w:t>
      </w:r>
    </w:p>
    <w:p w:rsidR="009E17B1" w:rsidRPr="007273BA" w:rsidRDefault="009E17B1" w:rsidP="007273B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273BA">
        <w:rPr>
          <w:b/>
          <w:bCs/>
          <w:sz w:val="28"/>
          <w:szCs w:val="28"/>
        </w:rPr>
        <w:t xml:space="preserve">Кімнати гігієни, кабінет соціального педагога, бібліотека, буфет, їдальня </w:t>
      </w:r>
      <w:r w:rsidRPr="007273BA">
        <w:rPr>
          <w:sz w:val="28"/>
          <w:szCs w:val="28"/>
        </w:rPr>
        <w:t>знаходяться на першому поверсі</w:t>
      </w:r>
      <w:r w:rsidR="001A1B84" w:rsidRPr="007273BA">
        <w:rPr>
          <w:sz w:val="28"/>
          <w:szCs w:val="28"/>
        </w:rPr>
        <w:t>.</w:t>
      </w:r>
    </w:p>
    <w:p w:rsidR="001A1B84" w:rsidRPr="007273BA" w:rsidRDefault="001A1B84" w:rsidP="009E17B1">
      <w:pPr>
        <w:rPr>
          <w:sz w:val="28"/>
          <w:szCs w:val="28"/>
        </w:rPr>
      </w:pPr>
    </w:p>
    <w:p w:rsidR="009E17B1" w:rsidRPr="009E5272" w:rsidRDefault="009E17B1" w:rsidP="009E17B1">
      <w:pPr>
        <w:rPr>
          <w:b/>
        </w:rPr>
      </w:pPr>
      <w:r w:rsidRPr="00F33200">
        <w:t>Всього до школи із 3-х філій  підвозиться</w:t>
      </w:r>
      <w:r w:rsidRPr="009E5272">
        <w:rPr>
          <w:b/>
        </w:rPr>
        <w:t xml:space="preserve">  4</w:t>
      </w:r>
      <w:r w:rsidR="00500D85">
        <w:rPr>
          <w:b/>
          <w:lang w:val="ru-RU"/>
        </w:rPr>
        <w:t>9</w:t>
      </w:r>
      <w:r w:rsidRPr="009E5272">
        <w:rPr>
          <w:b/>
        </w:rPr>
        <w:t xml:space="preserve"> учнів:</w:t>
      </w:r>
    </w:p>
    <w:p w:rsidR="009E17B1" w:rsidRPr="009E5272" w:rsidRDefault="009E17B1" w:rsidP="009E17B1">
      <w:pPr>
        <w:rPr>
          <w:b/>
        </w:rPr>
      </w:pPr>
      <w:r w:rsidRPr="009E5272">
        <w:rPr>
          <w:b/>
        </w:rPr>
        <w:t>Бохни - 24 учні, Козачки - 1</w:t>
      </w:r>
      <w:r w:rsidR="00500D85">
        <w:rPr>
          <w:b/>
          <w:lang w:val="ru-RU"/>
        </w:rPr>
        <w:t>8</w:t>
      </w:r>
      <w:r w:rsidR="00500D85">
        <w:rPr>
          <w:b/>
        </w:rPr>
        <w:t xml:space="preserve"> учнів, </w:t>
      </w:r>
      <w:proofErr w:type="spellStart"/>
      <w:r w:rsidR="00500D85">
        <w:rPr>
          <w:b/>
        </w:rPr>
        <w:t>Грушківці</w:t>
      </w:r>
      <w:proofErr w:type="spellEnd"/>
      <w:r w:rsidR="00500D85">
        <w:rPr>
          <w:b/>
        </w:rPr>
        <w:t xml:space="preserve"> - 7</w:t>
      </w:r>
      <w:r w:rsidRPr="009E5272">
        <w:rPr>
          <w:b/>
        </w:rPr>
        <w:t xml:space="preserve"> учнів. </w:t>
      </w:r>
    </w:p>
    <w:p w:rsidR="009E17B1" w:rsidRPr="00F33200" w:rsidRDefault="009E17B1" w:rsidP="009E17B1">
      <w:pPr>
        <w:rPr>
          <w:bCs/>
          <w:sz w:val="28"/>
          <w:szCs w:val="28"/>
        </w:rPr>
      </w:pPr>
      <w:r w:rsidRPr="00F33200">
        <w:rPr>
          <w:bCs/>
          <w:sz w:val="28"/>
          <w:szCs w:val="28"/>
        </w:rPr>
        <w:t>Загальна кількість учнів, що підвозяться</w:t>
      </w:r>
      <w:r w:rsidR="003B17F6">
        <w:rPr>
          <w:bCs/>
          <w:sz w:val="28"/>
          <w:szCs w:val="28"/>
        </w:rPr>
        <w:t>,</w:t>
      </w:r>
      <w:r w:rsidR="00500D85">
        <w:rPr>
          <w:b/>
          <w:bCs/>
        </w:rPr>
        <w:t xml:space="preserve"> - 129</w:t>
      </w:r>
      <w:r w:rsidRPr="009E5272">
        <w:rPr>
          <w:b/>
          <w:bCs/>
        </w:rPr>
        <w:t>,</w:t>
      </w:r>
      <w:r w:rsidR="009E5272" w:rsidRPr="009E5272">
        <w:rPr>
          <w:b/>
          <w:bCs/>
        </w:rPr>
        <w:t xml:space="preserve"> </w:t>
      </w:r>
      <w:r w:rsidR="00500D85">
        <w:rPr>
          <w:b/>
          <w:bCs/>
        </w:rPr>
        <w:t xml:space="preserve"> із 14</w:t>
      </w:r>
      <w:r w:rsidRPr="009E5272">
        <w:rPr>
          <w:b/>
          <w:bCs/>
        </w:rPr>
        <w:t xml:space="preserve"> </w:t>
      </w:r>
      <w:r w:rsidRPr="00F33200">
        <w:rPr>
          <w:bCs/>
          <w:sz w:val="28"/>
          <w:szCs w:val="28"/>
        </w:rPr>
        <w:t xml:space="preserve">населених пунктів.  </w:t>
      </w:r>
    </w:p>
    <w:p w:rsidR="00FB3E01" w:rsidRPr="00F33200" w:rsidRDefault="00FB3E01" w:rsidP="009E17B1">
      <w:pPr>
        <w:rPr>
          <w:bCs/>
          <w:sz w:val="28"/>
          <w:szCs w:val="28"/>
        </w:rPr>
      </w:pPr>
    </w:p>
    <w:p w:rsidR="00FB3E01" w:rsidRPr="009E17B1" w:rsidRDefault="00FB3E01" w:rsidP="009E17B1"/>
    <w:p w:rsidR="009E17B1" w:rsidRPr="009E5272" w:rsidRDefault="009E5272" w:rsidP="009E17B1">
      <w:pPr>
        <w:rPr>
          <w:b/>
        </w:rPr>
      </w:pPr>
      <w:r>
        <w:rPr>
          <w:b/>
        </w:rPr>
        <w:t xml:space="preserve">                      </w:t>
      </w:r>
      <w:r w:rsidR="009E17B1" w:rsidRPr="009E5272">
        <w:rPr>
          <w:b/>
        </w:rPr>
        <w:t>ПЕДАГОГІЧНИЙ КОЛЕКТИВ</w:t>
      </w:r>
    </w:p>
    <w:p w:rsidR="009E5272" w:rsidRPr="009E17B1" w:rsidRDefault="009E5272" w:rsidP="009E17B1"/>
    <w:p w:rsidR="00806144" w:rsidRPr="00806144" w:rsidRDefault="009E5272" w:rsidP="009E17B1">
      <w:pPr>
        <w:rPr>
          <w:b/>
        </w:rPr>
      </w:pPr>
      <w:r>
        <w:rPr>
          <w:b/>
          <w:bCs/>
        </w:rPr>
        <w:t xml:space="preserve">       </w:t>
      </w:r>
      <w:r w:rsidR="009E17B1" w:rsidRPr="009E17B1">
        <w:rPr>
          <w:b/>
          <w:bCs/>
        </w:rPr>
        <w:t xml:space="preserve">Всього 97 учителів                </w:t>
      </w:r>
      <w:r w:rsidR="00806144">
        <w:rPr>
          <w:b/>
          <w:bCs/>
        </w:rPr>
        <w:t xml:space="preserve">  </w:t>
      </w:r>
      <w:r w:rsidR="009E17B1" w:rsidRPr="00806144">
        <w:rPr>
          <w:bCs/>
        </w:rPr>
        <w:t xml:space="preserve"> -</w:t>
      </w:r>
      <w:r w:rsidR="009E17B1" w:rsidRPr="009E17B1">
        <w:rPr>
          <w:b/>
          <w:bCs/>
        </w:rPr>
        <w:t xml:space="preserve"> </w:t>
      </w:r>
      <w:r w:rsidR="009E17B1" w:rsidRPr="009E17B1">
        <w:t xml:space="preserve">з вищою освітою </w:t>
      </w:r>
      <w:r w:rsidR="009E17B1" w:rsidRPr="00806144">
        <w:rPr>
          <w:b/>
        </w:rPr>
        <w:t xml:space="preserve">– 97   </w:t>
      </w:r>
      <w:r w:rsidR="00806144">
        <w:rPr>
          <w:b/>
        </w:rPr>
        <w:t xml:space="preserve">                   </w:t>
      </w:r>
      <w:r w:rsidR="009E17B1" w:rsidRPr="009E17B1">
        <w:t xml:space="preserve"> </w:t>
      </w:r>
      <w:r w:rsidR="00806144">
        <w:t xml:space="preserve">   </w:t>
      </w:r>
      <w:r w:rsidR="009E17B1" w:rsidRPr="009E17B1">
        <w:t xml:space="preserve">- спеціаліст – </w:t>
      </w:r>
      <w:r w:rsidR="009E17B1" w:rsidRPr="00806144">
        <w:rPr>
          <w:b/>
        </w:rPr>
        <w:t>14(14%)</w:t>
      </w:r>
      <w:r w:rsidR="00806144">
        <w:t xml:space="preserve">             </w:t>
      </w:r>
      <w:r w:rsidR="009E17B1" w:rsidRPr="009E17B1">
        <w:t xml:space="preserve"> </w:t>
      </w:r>
      <w:r w:rsidR="00806144">
        <w:t xml:space="preserve">     </w:t>
      </w:r>
      <w:r w:rsidR="009E17B1" w:rsidRPr="009E17B1">
        <w:t xml:space="preserve"> </w:t>
      </w:r>
      <w:r w:rsidR="00806144">
        <w:t xml:space="preserve"> </w:t>
      </w:r>
      <w:r w:rsidR="009E17B1" w:rsidRPr="009E17B1">
        <w:t xml:space="preserve">- спеціаліст </w:t>
      </w:r>
      <w:proofErr w:type="spellStart"/>
      <w:r w:rsidR="009E17B1" w:rsidRPr="009E17B1">
        <w:t>ІІ-ї</w:t>
      </w:r>
      <w:proofErr w:type="spellEnd"/>
      <w:r w:rsidR="009E17B1" w:rsidRPr="009E17B1">
        <w:t xml:space="preserve"> категорії – </w:t>
      </w:r>
      <w:r w:rsidR="009E17B1" w:rsidRPr="00806144">
        <w:rPr>
          <w:b/>
        </w:rPr>
        <w:t>12(12%</w:t>
      </w:r>
      <w:r w:rsidR="00806144">
        <w:rPr>
          <w:b/>
        </w:rPr>
        <w:t>)</w:t>
      </w:r>
      <w:r w:rsidR="009E17B1" w:rsidRPr="009E17B1">
        <w:t xml:space="preserve"> - спеціаліст І-ї категорії – </w:t>
      </w:r>
      <w:r w:rsidR="009E17B1" w:rsidRPr="00806144">
        <w:rPr>
          <w:b/>
        </w:rPr>
        <w:t>15(15%)</w:t>
      </w:r>
      <w:r w:rsidR="00806144">
        <w:t xml:space="preserve"> </w:t>
      </w:r>
      <w:r w:rsidR="009E17B1" w:rsidRPr="009E17B1">
        <w:t xml:space="preserve"> - вищої категорії </w:t>
      </w:r>
      <w:r w:rsidR="009E17B1" w:rsidRPr="00806144">
        <w:rPr>
          <w:b/>
        </w:rPr>
        <w:t>– 56(58%)</w:t>
      </w:r>
    </w:p>
    <w:p w:rsidR="005B3722" w:rsidRDefault="009E17B1" w:rsidP="009E17B1">
      <w:pPr>
        <w:rPr>
          <w:b/>
        </w:rPr>
      </w:pPr>
      <w:r w:rsidRPr="009E17B1">
        <w:t xml:space="preserve"> - старших учителів – </w:t>
      </w:r>
      <w:r w:rsidRPr="00806144">
        <w:rPr>
          <w:b/>
        </w:rPr>
        <w:t xml:space="preserve">17(18%)    </w:t>
      </w:r>
      <w:r w:rsidR="00806144" w:rsidRPr="00806144">
        <w:rPr>
          <w:b/>
        </w:rPr>
        <w:t xml:space="preserve">     </w:t>
      </w:r>
      <w:r w:rsidRPr="009E17B1">
        <w:t>- вчителів методистів –</w:t>
      </w:r>
      <w:r w:rsidRPr="00806144">
        <w:rPr>
          <w:b/>
        </w:rPr>
        <w:t xml:space="preserve">23(24%)  </w:t>
      </w:r>
    </w:p>
    <w:p w:rsidR="001233FC" w:rsidRDefault="009E17B1" w:rsidP="009E17B1">
      <w:pPr>
        <w:rPr>
          <w:b/>
        </w:rPr>
      </w:pPr>
      <w:r w:rsidRPr="00806144">
        <w:rPr>
          <w:b/>
        </w:rPr>
        <w:t xml:space="preserve">  </w:t>
      </w:r>
    </w:p>
    <w:p w:rsidR="000E7052" w:rsidRPr="00BE5CC0" w:rsidRDefault="001233FC" w:rsidP="009E17B1">
      <w:pPr>
        <w:rPr>
          <w:i/>
          <w:u w:val="single"/>
        </w:rPr>
      </w:pPr>
      <w:r w:rsidRPr="00BE5CC0">
        <w:rPr>
          <w:i/>
          <w:u w:val="single"/>
        </w:rPr>
        <w:t xml:space="preserve">   В опорному закладі</w:t>
      </w:r>
      <w:r w:rsidR="005B3722" w:rsidRPr="00BE5CC0">
        <w:rPr>
          <w:i/>
          <w:u w:val="single"/>
        </w:rPr>
        <w:t xml:space="preserve"> </w:t>
      </w:r>
      <w:r w:rsidR="003B17F6">
        <w:rPr>
          <w:i/>
          <w:u w:val="single"/>
        </w:rPr>
        <w:t xml:space="preserve"> створено Раду </w:t>
      </w:r>
      <w:r w:rsidRPr="00BE5CC0">
        <w:rPr>
          <w:i/>
          <w:u w:val="single"/>
        </w:rPr>
        <w:t xml:space="preserve"> закладу</w:t>
      </w:r>
      <w:r w:rsidR="005B3722" w:rsidRPr="00BE5CC0">
        <w:rPr>
          <w:i/>
          <w:u w:val="single"/>
        </w:rPr>
        <w:t xml:space="preserve">, </w:t>
      </w:r>
      <w:r w:rsidR="009E17B1" w:rsidRPr="00BE5CC0">
        <w:rPr>
          <w:i/>
          <w:u w:val="single"/>
        </w:rPr>
        <w:t xml:space="preserve"> </w:t>
      </w:r>
      <w:r w:rsidR="005B3722" w:rsidRPr="00BE5CC0">
        <w:rPr>
          <w:i/>
          <w:u w:val="single"/>
        </w:rPr>
        <w:t>загальношкільний батьківський комітет, а</w:t>
      </w:r>
      <w:r w:rsidR="00AB719D" w:rsidRPr="00BE5CC0">
        <w:rPr>
          <w:i/>
          <w:u w:val="single"/>
        </w:rPr>
        <w:t>тестаційну комісію, п</w:t>
      </w:r>
      <w:r w:rsidR="005B3722" w:rsidRPr="00BE5CC0">
        <w:rPr>
          <w:i/>
          <w:u w:val="single"/>
        </w:rPr>
        <w:t>еда</w:t>
      </w:r>
      <w:r w:rsidR="00AB719D" w:rsidRPr="00BE5CC0">
        <w:rPr>
          <w:i/>
          <w:u w:val="single"/>
        </w:rPr>
        <w:t>гогічну р</w:t>
      </w:r>
      <w:r w:rsidR="005B3722" w:rsidRPr="00BE5CC0">
        <w:rPr>
          <w:i/>
          <w:u w:val="single"/>
        </w:rPr>
        <w:t>аду,</w:t>
      </w:r>
      <w:r w:rsidR="00E34D81" w:rsidRPr="00BE5CC0">
        <w:rPr>
          <w:i/>
          <w:u w:val="single"/>
        </w:rPr>
        <w:t xml:space="preserve"> методичну раду, </w:t>
      </w:r>
      <w:r w:rsidR="005B3722" w:rsidRPr="00BE5CC0">
        <w:rPr>
          <w:i/>
          <w:u w:val="single"/>
        </w:rPr>
        <w:t xml:space="preserve"> шкільний парламент, </w:t>
      </w:r>
      <w:r w:rsidR="003B17F6">
        <w:rPr>
          <w:i/>
          <w:u w:val="single"/>
        </w:rPr>
        <w:t>працюють методичні об</w:t>
      </w:r>
      <w:r w:rsidR="003B17F6" w:rsidRPr="003B17F6">
        <w:rPr>
          <w:i/>
          <w:u w:val="single"/>
        </w:rPr>
        <w:t>`</w:t>
      </w:r>
      <w:r w:rsidR="003B17F6">
        <w:rPr>
          <w:i/>
          <w:u w:val="single"/>
        </w:rPr>
        <w:t xml:space="preserve">єднання </w:t>
      </w:r>
      <w:proofErr w:type="spellStart"/>
      <w:r w:rsidR="003B17F6">
        <w:rPr>
          <w:i/>
          <w:u w:val="single"/>
        </w:rPr>
        <w:t>вчителів-предметників</w:t>
      </w:r>
      <w:proofErr w:type="spellEnd"/>
      <w:r w:rsidR="000E7052" w:rsidRPr="00BE5CC0">
        <w:rPr>
          <w:i/>
          <w:u w:val="single"/>
        </w:rPr>
        <w:t>.</w:t>
      </w:r>
    </w:p>
    <w:p w:rsidR="00AB719D" w:rsidRPr="00BE5CC0" w:rsidRDefault="00AB719D" w:rsidP="009E17B1">
      <w:pPr>
        <w:rPr>
          <w:i/>
          <w:u w:val="single"/>
        </w:rPr>
      </w:pPr>
      <w:r w:rsidRPr="00BE5CC0">
        <w:rPr>
          <w:i/>
          <w:u w:val="single"/>
        </w:rPr>
        <w:t xml:space="preserve">   Затверджено перспективний план розвитку опорного закладу, Статут опорного закладу, Положення про філії</w:t>
      </w:r>
      <w:r w:rsidR="003B17F6">
        <w:rPr>
          <w:i/>
          <w:u w:val="single"/>
        </w:rPr>
        <w:t>, річний план роботи, ін..</w:t>
      </w:r>
    </w:p>
    <w:p w:rsidR="00FB3E01" w:rsidRPr="00BE5CC0" w:rsidRDefault="009E17B1" w:rsidP="009E17B1">
      <w:pPr>
        <w:rPr>
          <w:b/>
          <w:i/>
        </w:rPr>
      </w:pPr>
      <w:r w:rsidRPr="00BE5CC0">
        <w:rPr>
          <w:b/>
          <w:i/>
        </w:rPr>
        <w:t xml:space="preserve">    </w:t>
      </w:r>
    </w:p>
    <w:p w:rsidR="00FB3E01" w:rsidRPr="00806144" w:rsidRDefault="00FB3E01" w:rsidP="009E17B1">
      <w:pPr>
        <w:rPr>
          <w:b/>
        </w:rPr>
      </w:pPr>
    </w:p>
    <w:p w:rsidR="007D4B3E" w:rsidRDefault="003779DD" w:rsidP="009E17B1">
      <w:r>
        <w:rPr>
          <w:b/>
        </w:rPr>
        <w:t xml:space="preserve">                </w:t>
      </w:r>
      <w:r w:rsidR="007D4B3E" w:rsidRPr="003779DD">
        <w:rPr>
          <w:b/>
        </w:rPr>
        <w:t>Заклад працює над проблемними питаннями</w:t>
      </w:r>
      <w:r w:rsidR="007D4B3E">
        <w:t xml:space="preserve">: </w:t>
      </w:r>
    </w:p>
    <w:p w:rsidR="00FB386F" w:rsidRDefault="00FB386F" w:rsidP="009E17B1"/>
    <w:p w:rsidR="007D4B3E" w:rsidRPr="00F12238" w:rsidRDefault="007D4B3E" w:rsidP="007D4B3E">
      <w:pPr>
        <w:pStyle w:val="a4"/>
        <w:numPr>
          <w:ilvl w:val="0"/>
          <w:numId w:val="6"/>
        </w:numPr>
        <w:rPr>
          <w:sz w:val="28"/>
          <w:szCs w:val="28"/>
        </w:rPr>
      </w:pPr>
      <w:r w:rsidRPr="00F12238">
        <w:rPr>
          <w:b/>
        </w:rPr>
        <w:t>педагогічна проблема</w:t>
      </w:r>
      <w:r>
        <w:t xml:space="preserve"> – </w:t>
      </w:r>
      <w:r w:rsidR="003B17F6">
        <w:t>«Р</w:t>
      </w:r>
      <w:r w:rsidRPr="00F12238">
        <w:rPr>
          <w:sz w:val="28"/>
          <w:szCs w:val="28"/>
        </w:rPr>
        <w:t xml:space="preserve">еалізація </w:t>
      </w:r>
      <w:proofErr w:type="spellStart"/>
      <w:r w:rsidRPr="00F12238">
        <w:rPr>
          <w:sz w:val="28"/>
          <w:szCs w:val="28"/>
        </w:rPr>
        <w:t>особистісно</w:t>
      </w:r>
      <w:proofErr w:type="spellEnd"/>
      <w:r w:rsidRPr="00F12238">
        <w:rPr>
          <w:sz w:val="28"/>
          <w:szCs w:val="28"/>
        </w:rPr>
        <w:t xml:space="preserve"> орієнтованої системи навчання  через формування ключових </w:t>
      </w:r>
      <w:proofErr w:type="spellStart"/>
      <w:r w:rsidRPr="00F12238">
        <w:rPr>
          <w:sz w:val="28"/>
          <w:szCs w:val="28"/>
        </w:rPr>
        <w:t>компетентностей</w:t>
      </w:r>
      <w:proofErr w:type="spellEnd"/>
      <w:r w:rsidRPr="00F12238">
        <w:rPr>
          <w:sz w:val="28"/>
          <w:szCs w:val="28"/>
        </w:rPr>
        <w:t xml:space="preserve"> учнів на основі використання методів активного навчання та виховання</w:t>
      </w:r>
      <w:r w:rsidR="003B17F6">
        <w:rPr>
          <w:sz w:val="28"/>
          <w:szCs w:val="28"/>
        </w:rPr>
        <w:t>»</w:t>
      </w:r>
      <w:r w:rsidRPr="00F12238">
        <w:rPr>
          <w:sz w:val="28"/>
          <w:szCs w:val="28"/>
        </w:rPr>
        <w:t>;</w:t>
      </w:r>
    </w:p>
    <w:p w:rsidR="007D4B3E" w:rsidRPr="00F12238" w:rsidRDefault="007D4B3E" w:rsidP="007D4B3E">
      <w:pPr>
        <w:pStyle w:val="a4"/>
        <w:numPr>
          <w:ilvl w:val="0"/>
          <w:numId w:val="6"/>
        </w:numPr>
        <w:rPr>
          <w:sz w:val="28"/>
          <w:szCs w:val="28"/>
        </w:rPr>
      </w:pPr>
      <w:r w:rsidRPr="00F12238">
        <w:rPr>
          <w:b/>
        </w:rPr>
        <w:t>методична проблема</w:t>
      </w:r>
      <w:r>
        <w:t xml:space="preserve"> – </w:t>
      </w:r>
      <w:r w:rsidR="003B17F6">
        <w:t>«О</w:t>
      </w:r>
      <w:r w:rsidRPr="00F12238">
        <w:rPr>
          <w:sz w:val="28"/>
          <w:szCs w:val="28"/>
        </w:rPr>
        <w:t>новлення навчально-виховного процесу шляхом впровадження інноваційних технологій та поглиблення науково-методичної роботи в умовах національної школи</w:t>
      </w:r>
      <w:r w:rsidR="003B17F6">
        <w:rPr>
          <w:sz w:val="28"/>
          <w:szCs w:val="28"/>
        </w:rPr>
        <w:t>»</w:t>
      </w:r>
      <w:r w:rsidRPr="00F12238">
        <w:rPr>
          <w:sz w:val="28"/>
          <w:szCs w:val="28"/>
        </w:rPr>
        <w:t>;</w:t>
      </w:r>
    </w:p>
    <w:p w:rsidR="007D4B3E" w:rsidRDefault="007D4B3E" w:rsidP="007D4B3E">
      <w:pPr>
        <w:pStyle w:val="a4"/>
        <w:numPr>
          <w:ilvl w:val="0"/>
          <w:numId w:val="6"/>
        </w:numPr>
        <w:rPr>
          <w:sz w:val="28"/>
          <w:szCs w:val="28"/>
        </w:rPr>
      </w:pPr>
      <w:r w:rsidRPr="00F12238">
        <w:rPr>
          <w:b/>
        </w:rPr>
        <w:lastRenderedPageBreak/>
        <w:t>виховна проблема</w:t>
      </w:r>
      <w:r>
        <w:t xml:space="preserve"> – </w:t>
      </w:r>
      <w:r w:rsidR="003B17F6">
        <w:t>«С</w:t>
      </w:r>
      <w:r w:rsidRPr="00F12238">
        <w:rPr>
          <w:sz w:val="28"/>
          <w:szCs w:val="28"/>
        </w:rPr>
        <w:t>творення умов для розвитку і самореалізації кожної особистості, творчого потенціалу вчителя і учнів шляхом впровадження педагогічних технологій та модернізованого змісту</w:t>
      </w:r>
      <w:r w:rsidR="003B17F6">
        <w:rPr>
          <w:sz w:val="28"/>
          <w:szCs w:val="28"/>
        </w:rPr>
        <w:t>»</w:t>
      </w:r>
      <w:r w:rsidRPr="00F12238">
        <w:rPr>
          <w:sz w:val="28"/>
          <w:szCs w:val="28"/>
        </w:rPr>
        <w:t>.</w:t>
      </w:r>
    </w:p>
    <w:p w:rsidR="00F12238" w:rsidRPr="00F12238" w:rsidRDefault="00F12238" w:rsidP="00F12238">
      <w:pPr>
        <w:pStyle w:val="a4"/>
        <w:ind w:left="804"/>
        <w:rPr>
          <w:sz w:val="28"/>
          <w:szCs w:val="28"/>
        </w:rPr>
      </w:pPr>
    </w:p>
    <w:p w:rsidR="003B3AAA" w:rsidRDefault="003B3AAA" w:rsidP="003B3AAA">
      <w:pPr>
        <w:ind w:left="444"/>
      </w:pPr>
      <w:r>
        <w:t>Виховна робота в школі зорієнтована на створення ефективного виховного простору шляхом консолідації усіх соціальних інституцій.</w:t>
      </w:r>
    </w:p>
    <w:p w:rsidR="009E17B1" w:rsidRDefault="009E17B1" w:rsidP="009E17B1">
      <w:r w:rsidRPr="009E17B1">
        <w:t xml:space="preserve">   </w:t>
      </w:r>
    </w:p>
    <w:p w:rsidR="00F12238" w:rsidRPr="009E17B1" w:rsidRDefault="00F12238" w:rsidP="009E17B1"/>
    <w:p w:rsidR="009E17B1" w:rsidRDefault="00FB386F">
      <w:pPr>
        <w:rPr>
          <w:b/>
          <w:bCs/>
        </w:rPr>
      </w:pPr>
      <w:r>
        <w:rPr>
          <w:b/>
          <w:bCs/>
        </w:rPr>
        <w:t xml:space="preserve">                 </w:t>
      </w:r>
      <w:r w:rsidR="00512837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512837">
        <w:rPr>
          <w:b/>
          <w:bCs/>
        </w:rPr>
        <w:t xml:space="preserve">Участь </w:t>
      </w:r>
      <w:r w:rsidR="009E17B1" w:rsidRPr="009E17B1">
        <w:rPr>
          <w:b/>
          <w:bCs/>
        </w:rPr>
        <w:t>в освітніх проектах:</w:t>
      </w:r>
    </w:p>
    <w:p w:rsidR="00FB386F" w:rsidRPr="003F6F7B" w:rsidRDefault="00FB386F">
      <w:pPr>
        <w:rPr>
          <w:b/>
          <w:bCs/>
          <w:lang w:val="ru-RU"/>
        </w:rPr>
      </w:pPr>
    </w:p>
    <w:p w:rsidR="00510E7C" w:rsidRPr="009E17B1" w:rsidRDefault="003B17F6" w:rsidP="009E17B1">
      <w:pPr>
        <w:numPr>
          <w:ilvl w:val="0"/>
          <w:numId w:val="2"/>
        </w:numPr>
      </w:pPr>
      <w:proofErr w:type="gramStart"/>
      <w:r>
        <w:rPr>
          <w:b/>
          <w:i/>
          <w:iCs/>
          <w:lang w:val="ru-RU"/>
        </w:rPr>
        <w:t>м</w:t>
      </w:r>
      <w:proofErr w:type="spellStart"/>
      <w:proofErr w:type="gramEnd"/>
      <w:r w:rsidR="00CE0470" w:rsidRPr="00FB386F">
        <w:rPr>
          <w:b/>
          <w:i/>
          <w:iCs/>
        </w:rPr>
        <w:t>іжнародні</w:t>
      </w:r>
      <w:proofErr w:type="spellEnd"/>
      <w:r w:rsidR="00CE0470" w:rsidRPr="00FB386F">
        <w:rPr>
          <w:b/>
          <w:i/>
          <w:iCs/>
        </w:rPr>
        <w:t xml:space="preserve"> проекти</w:t>
      </w:r>
      <w:r w:rsidR="00CE0470" w:rsidRPr="009E17B1">
        <w:rPr>
          <w:i/>
          <w:iCs/>
        </w:rPr>
        <w:t>: «Рівний рівному», «Школа</w:t>
      </w:r>
      <w:r>
        <w:rPr>
          <w:i/>
          <w:iCs/>
        </w:rPr>
        <w:t>,</w:t>
      </w:r>
      <w:r w:rsidR="00CE0470" w:rsidRPr="009E17B1">
        <w:rPr>
          <w:i/>
          <w:iCs/>
        </w:rPr>
        <w:t xml:space="preserve"> дружня до дитини», «Освіта для сталого ро</w:t>
      </w:r>
      <w:r>
        <w:rPr>
          <w:i/>
          <w:iCs/>
        </w:rPr>
        <w:t>звитку в дії», «Відкрита Польща»</w:t>
      </w:r>
      <w:r w:rsidR="00806144">
        <w:rPr>
          <w:i/>
          <w:iCs/>
        </w:rPr>
        <w:t>.</w:t>
      </w:r>
    </w:p>
    <w:p w:rsidR="00510E7C" w:rsidRPr="00FB3E01" w:rsidRDefault="003B17F6" w:rsidP="009E17B1">
      <w:pPr>
        <w:numPr>
          <w:ilvl w:val="0"/>
          <w:numId w:val="2"/>
        </w:numPr>
      </w:pPr>
      <w:r>
        <w:rPr>
          <w:b/>
          <w:i/>
          <w:iCs/>
        </w:rPr>
        <w:t>н</w:t>
      </w:r>
      <w:r w:rsidR="00CE0470" w:rsidRPr="00FB386F">
        <w:rPr>
          <w:b/>
          <w:i/>
          <w:iCs/>
        </w:rPr>
        <w:t>аціональні проекти</w:t>
      </w:r>
      <w:r w:rsidR="00CE0470" w:rsidRPr="009E17B1">
        <w:rPr>
          <w:i/>
          <w:iCs/>
        </w:rPr>
        <w:t>: «Інтелект України», «Школа сприяння здоров’ю», «Гармонія інтелекту і здоров’я»</w:t>
      </w:r>
      <w:r w:rsidR="00806144">
        <w:rPr>
          <w:i/>
          <w:iCs/>
        </w:rPr>
        <w:t>.</w:t>
      </w:r>
    </w:p>
    <w:p w:rsidR="00FB3E01" w:rsidRPr="009E17B1" w:rsidRDefault="00FB3E01" w:rsidP="00FB3E01">
      <w:pPr>
        <w:ind w:left="720"/>
      </w:pPr>
    </w:p>
    <w:p w:rsidR="001A1B84" w:rsidRPr="00313CE8" w:rsidRDefault="001A1B84" w:rsidP="001A1B84">
      <w:pPr>
        <w:ind w:left="360"/>
        <w:rPr>
          <w:b/>
          <w:bCs/>
        </w:rPr>
      </w:pPr>
      <w:r>
        <w:rPr>
          <w:bCs/>
        </w:rPr>
        <w:t xml:space="preserve">Школа є базовою для районного відділення НТУ МАН. Ефективною є співдружність з позашкільними установами селища. </w:t>
      </w:r>
      <w:r w:rsidRPr="00313CE8">
        <w:rPr>
          <w:b/>
          <w:bCs/>
        </w:rPr>
        <w:t>Як результат, повноцінно задовольняються творчі інтереси дітей у понад 40 гуртках, студія, секціях, клубах за інтересами.</w:t>
      </w:r>
    </w:p>
    <w:p w:rsidR="003C38CE" w:rsidRDefault="001A1B84" w:rsidP="001A1B84">
      <w:pPr>
        <w:ind w:left="360"/>
        <w:rPr>
          <w:bCs/>
        </w:rPr>
      </w:pPr>
      <w:r>
        <w:rPr>
          <w:bCs/>
        </w:rPr>
        <w:t>Школа співпрацює з освітніми установами, ВНЗ України та зарубіжжя (</w:t>
      </w:r>
      <w:r w:rsidR="003B17F6">
        <w:rPr>
          <w:bCs/>
        </w:rPr>
        <w:t xml:space="preserve">з </w:t>
      </w:r>
      <w:r>
        <w:rPr>
          <w:bCs/>
        </w:rPr>
        <w:t>центр</w:t>
      </w:r>
      <w:r w:rsidR="003B17F6">
        <w:rPr>
          <w:bCs/>
        </w:rPr>
        <w:t>ом</w:t>
      </w:r>
      <w:r>
        <w:rPr>
          <w:bCs/>
        </w:rPr>
        <w:t xml:space="preserve"> розвитку дитини «Калинонька», </w:t>
      </w:r>
      <w:r w:rsidR="003B17F6">
        <w:rPr>
          <w:bCs/>
        </w:rPr>
        <w:t xml:space="preserve">ДНЗ «Дзвіночок», </w:t>
      </w:r>
      <w:r>
        <w:rPr>
          <w:bCs/>
        </w:rPr>
        <w:t>ЦТДЮ, національним університетом «Львівська політехніка», Хмельницьким національним університетом, Хмельницьким обласним інститутом післядип</w:t>
      </w:r>
      <w:r w:rsidR="003B17F6">
        <w:rPr>
          <w:bCs/>
        </w:rPr>
        <w:t>ломної педагогічної освіти тощо</w:t>
      </w:r>
      <w:r>
        <w:rPr>
          <w:bCs/>
        </w:rPr>
        <w:t>)</w:t>
      </w:r>
      <w:r w:rsidR="003B17F6">
        <w:rPr>
          <w:bCs/>
        </w:rPr>
        <w:t>.</w:t>
      </w:r>
    </w:p>
    <w:p w:rsidR="003C38CE" w:rsidRDefault="003C38CE" w:rsidP="003C38CE">
      <w:pPr>
        <w:ind w:left="360"/>
        <w:rPr>
          <w:bCs/>
        </w:rPr>
      </w:pPr>
      <w:r>
        <w:rPr>
          <w:bCs/>
        </w:rPr>
        <w:t xml:space="preserve">Налагоджені дружні зв’язки зі школами польського містечка </w:t>
      </w:r>
      <w:proofErr w:type="spellStart"/>
      <w:r>
        <w:rPr>
          <w:bCs/>
        </w:rPr>
        <w:t>Івановіце</w:t>
      </w:r>
      <w:proofErr w:type="spellEnd"/>
      <w:r>
        <w:rPr>
          <w:bCs/>
        </w:rPr>
        <w:t>.</w:t>
      </w:r>
    </w:p>
    <w:p w:rsidR="003C38CE" w:rsidRDefault="003C38CE" w:rsidP="003C38CE">
      <w:pPr>
        <w:ind w:left="360"/>
        <w:rPr>
          <w:bCs/>
        </w:rPr>
      </w:pPr>
      <w:r>
        <w:rPr>
          <w:bCs/>
        </w:rPr>
        <w:t xml:space="preserve">Цікавим і змістовним є шкільне життя. Кращі творчі колективи беруть участь у мистецьких фестивалях у Болгарії, Польщі, Молдові та регіонах України. Різними формами оздоровлення та активного відпочинку в канікулярний період, а особливо влітку, охоплюється більшість учнів школи. </w:t>
      </w:r>
    </w:p>
    <w:p w:rsidR="001A1B84" w:rsidRDefault="003C38CE" w:rsidP="003C38CE">
      <w:pPr>
        <w:ind w:left="360"/>
        <w:rPr>
          <w:bCs/>
        </w:rPr>
      </w:pPr>
      <w:r>
        <w:rPr>
          <w:bCs/>
        </w:rPr>
        <w:t>Модель управління навчальним закладом базується на взаємодії всіх учасників начально-виховного процесу, моніторингу управлінських рішень, їх впливу на якість освітніх послуг.</w:t>
      </w:r>
    </w:p>
    <w:p w:rsidR="00F054D5" w:rsidRDefault="00F054D5" w:rsidP="003C38CE">
      <w:pPr>
        <w:ind w:left="360"/>
        <w:rPr>
          <w:bCs/>
        </w:rPr>
      </w:pPr>
    </w:p>
    <w:p w:rsidR="00F054D5" w:rsidRDefault="00F054D5" w:rsidP="003C38CE">
      <w:pPr>
        <w:ind w:left="360"/>
        <w:rPr>
          <w:bCs/>
        </w:rPr>
      </w:pPr>
    </w:p>
    <w:p w:rsidR="003B3AAA" w:rsidRPr="001A1B84" w:rsidRDefault="003B3AAA" w:rsidP="003C38CE">
      <w:pPr>
        <w:ind w:left="360"/>
        <w:rPr>
          <w:bCs/>
        </w:rPr>
      </w:pPr>
    </w:p>
    <w:p w:rsidR="003B3AAA" w:rsidRDefault="00F054D5" w:rsidP="003B3AAA">
      <w:pPr>
        <w:ind w:left="360"/>
        <w:rPr>
          <w:b/>
          <w:bCs/>
        </w:rPr>
      </w:pPr>
      <w:r>
        <w:rPr>
          <w:b/>
          <w:bCs/>
        </w:rPr>
        <w:t xml:space="preserve">         </w:t>
      </w:r>
      <w:r w:rsidR="009E17B1" w:rsidRPr="009E17B1">
        <w:rPr>
          <w:b/>
          <w:bCs/>
        </w:rPr>
        <w:t>Наявн</w:t>
      </w:r>
      <w:r w:rsidR="003B17F6">
        <w:rPr>
          <w:b/>
          <w:bCs/>
        </w:rPr>
        <w:t>ість матеріально-технічної бази</w:t>
      </w:r>
    </w:p>
    <w:p w:rsidR="00F054D5" w:rsidRPr="003B3AAA" w:rsidRDefault="00F054D5" w:rsidP="003B3AAA">
      <w:pPr>
        <w:ind w:left="360"/>
        <w:rPr>
          <w:b/>
          <w:bCs/>
        </w:rPr>
      </w:pPr>
    </w:p>
    <w:p w:rsidR="00E210D0" w:rsidRDefault="009E17B1" w:rsidP="001A1B84">
      <w:pPr>
        <w:ind w:left="360"/>
      </w:pPr>
      <w:r w:rsidRPr="009E17B1">
        <w:t>У НВК створено належні умови для</w:t>
      </w:r>
      <w:r w:rsidR="003B17F6">
        <w:t xml:space="preserve"> навчання та виховання школярів.</w:t>
      </w:r>
      <w:r w:rsidRPr="009E17B1">
        <w:t xml:space="preserve">  Створені  </w:t>
      </w:r>
      <w:r w:rsidRPr="009E17B1">
        <w:rPr>
          <w:b/>
          <w:bCs/>
        </w:rPr>
        <w:t>зали</w:t>
      </w:r>
      <w:r w:rsidR="003B17F6">
        <w:t xml:space="preserve"> </w:t>
      </w:r>
      <w:r w:rsidRPr="009E17B1">
        <w:t xml:space="preserve"> </w:t>
      </w:r>
      <w:r w:rsidRPr="009E17B1">
        <w:rPr>
          <w:b/>
          <w:bCs/>
        </w:rPr>
        <w:t xml:space="preserve">дитячого об’єднання </w:t>
      </w:r>
      <w:r w:rsidR="003B17F6">
        <w:rPr>
          <w:b/>
          <w:bCs/>
        </w:rPr>
        <w:t xml:space="preserve">учнів початкових класів </w:t>
      </w:r>
      <w:r w:rsidRPr="009E17B1">
        <w:rPr>
          <w:b/>
          <w:bCs/>
        </w:rPr>
        <w:t xml:space="preserve"> «</w:t>
      </w:r>
      <w:proofErr w:type="spellStart"/>
      <w:r w:rsidRPr="009E17B1">
        <w:rPr>
          <w:b/>
          <w:bCs/>
        </w:rPr>
        <w:t>Добряндія</w:t>
      </w:r>
      <w:proofErr w:type="spellEnd"/>
      <w:r w:rsidRPr="009E17B1">
        <w:rPr>
          <w:b/>
          <w:bCs/>
        </w:rPr>
        <w:t>», основ здоров’я,  «Стіна Героїв», Світлиц</w:t>
      </w:r>
      <w:r w:rsidR="00C926F5">
        <w:rPr>
          <w:b/>
          <w:bCs/>
        </w:rPr>
        <w:t xml:space="preserve">я </w:t>
      </w:r>
      <w:proofErr w:type="spellStart"/>
      <w:r w:rsidR="00C926F5">
        <w:rPr>
          <w:b/>
          <w:bCs/>
        </w:rPr>
        <w:t>Памяті</w:t>
      </w:r>
      <w:proofErr w:type="spellEnd"/>
      <w:r w:rsidR="00C926F5">
        <w:rPr>
          <w:b/>
          <w:bCs/>
        </w:rPr>
        <w:t>, діють музейні кімнати (</w:t>
      </w:r>
      <w:r w:rsidRPr="009E17B1">
        <w:rPr>
          <w:b/>
          <w:bCs/>
        </w:rPr>
        <w:t>краєзнавча, історії школи</w:t>
      </w:r>
      <w:r w:rsidR="00C926F5">
        <w:rPr>
          <w:b/>
          <w:bCs/>
        </w:rPr>
        <w:t>)</w:t>
      </w:r>
      <w:r w:rsidRPr="009E17B1">
        <w:rPr>
          <w:b/>
          <w:bCs/>
        </w:rPr>
        <w:t xml:space="preserve">. </w:t>
      </w:r>
      <w:r w:rsidRPr="009E17B1">
        <w:t>Для організації навчально-виховного процесу використову</w:t>
      </w:r>
      <w:r w:rsidR="00C926F5">
        <w:t>ється 4 окремих великих корпуси</w:t>
      </w:r>
      <w:r w:rsidRPr="009E17B1">
        <w:t xml:space="preserve"> загальною площею понад 10 000 м</w:t>
      </w:r>
      <w:r w:rsidRPr="009E17B1">
        <w:rPr>
          <w:vertAlign w:val="superscript"/>
        </w:rPr>
        <w:t>2</w:t>
      </w:r>
      <w:r w:rsidRPr="009E17B1">
        <w:t xml:space="preserve">, а також 4 господарських приміщень </w:t>
      </w:r>
      <w:r w:rsidR="00C926F5">
        <w:t>(</w:t>
      </w:r>
      <w:r w:rsidRPr="009E17B1">
        <w:t>гаражі на 4 автобуси</w:t>
      </w:r>
      <w:r w:rsidR="00C926F5">
        <w:t>)</w:t>
      </w:r>
      <w:r w:rsidRPr="009E17B1">
        <w:t>. Загальна площа території понад 25 000 м</w:t>
      </w:r>
      <w:r w:rsidRPr="009E17B1">
        <w:rPr>
          <w:vertAlign w:val="superscript"/>
        </w:rPr>
        <w:t>2</w:t>
      </w:r>
      <w:r w:rsidRPr="009E17B1">
        <w:t xml:space="preserve">.  </w:t>
      </w:r>
    </w:p>
    <w:p w:rsidR="009E17B1" w:rsidRPr="009E17B1" w:rsidRDefault="009E17B1" w:rsidP="001A1B84">
      <w:pPr>
        <w:ind w:left="360"/>
      </w:pPr>
      <w:r w:rsidRPr="009E17B1">
        <w:rPr>
          <w:vertAlign w:val="superscript"/>
        </w:rPr>
        <w:t xml:space="preserve"> </w:t>
      </w:r>
    </w:p>
    <w:p w:rsidR="009E17B1" w:rsidRDefault="009E17B1" w:rsidP="001A1B84">
      <w:pPr>
        <w:ind w:left="360"/>
      </w:pPr>
      <w:r w:rsidRPr="009E17B1">
        <w:t>Протягом 2011-2013</w:t>
      </w:r>
      <w:r w:rsidR="00C926F5">
        <w:t xml:space="preserve"> років проведено реконструкцію т</w:t>
      </w:r>
      <w:r w:rsidRPr="009E17B1">
        <w:t xml:space="preserve">а капітальний ремонт </w:t>
      </w:r>
      <w:r w:rsidRPr="009E17B1">
        <w:rPr>
          <w:b/>
          <w:bCs/>
        </w:rPr>
        <w:t>покрівлі всіх навчальних корпусів (європрофіль), утеплено фасадну частину головного корпусу, встановлено пластикові вікна, проведено реконструкцію котельні, повністю оновлено теплотрасу та опалювальну систему</w:t>
      </w:r>
      <w:r w:rsidRPr="009E17B1">
        <w:t>, що дає можливість забезпечувати належні комфортні умови для навчання та виховання школярів.</w:t>
      </w:r>
    </w:p>
    <w:p w:rsidR="00E210D0" w:rsidRPr="009E17B1" w:rsidRDefault="00E210D0" w:rsidP="001A1B84">
      <w:pPr>
        <w:ind w:left="360"/>
      </w:pPr>
    </w:p>
    <w:p w:rsidR="009E17B1" w:rsidRPr="00C73965" w:rsidRDefault="009E17B1" w:rsidP="009E17B1">
      <w:pPr>
        <w:numPr>
          <w:ilvl w:val="0"/>
          <w:numId w:val="2"/>
        </w:numPr>
      </w:pPr>
      <w:r w:rsidRPr="009E17B1">
        <w:rPr>
          <w:b/>
          <w:bCs/>
        </w:rPr>
        <w:t xml:space="preserve">В школі функціонує: </w:t>
      </w:r>
    </w:p>
    <w:p w:rsidR="00C73965" w:rsidRPr="009E17B1" w:rsidRDefault="00C73965" w:rsidP="00C73965">
      <w:pPr>
        <w:ind w:left="720"/>
      </w:pPr>
    </w:p>
    <w:p w:rsidR="009E17B1" w:rsidRPr="009E17B1" w:rsidRDefault="009E17B1" w:rsidP="009E17B1">
      <w:pPr>
        <w:numPr>
          <w:ilvl w:val="0"/>
          <w:numId w:val="2"/>
        </w:numPr>
      </w:pPr>
      <w:r w:rsidRPr="009E17B1">
        <w:rPr>
          <w:b/>
          <w:bCs/>
        </w:rPr>
        <w:t xml:space="preserve">38 класних кімнат </w:t>
      </w:r>
      <w:r w:rsidRPr="009E17B1">
        <w:t>(1920 м</w:t>
      </w:r>
      <w:r w:rsidRPr="009E17B1">
        <w:rPr>
          <w:vertAlign w:val="superscript"/>
        </w:rPr>
        <w:t>2</w:t>
      </w:r>
      <w:r w:rsidRPr="009E17B1">
        <w:t>);</w:t>
      </w:r>
    </w:p>
    <w:p w:rsidR="009E17B1" w:rsidRPr="00B35966" w:rsidRDefault="009E17B1" w:rsidP="009E17B1">
      <w:pPr>
        <w:numPr>
          <w:ilvl w:val="0"/>
          <w:numId w:val="2"/>
        </w:numPr>
        <w:rPr>
          <w:i/>
        </w:rPr>
      </w:pPr>
      <w:r w:rsidRPr="009E17B1">
        <w:rPr>
          <w:b/>
          <w:bCs/>
        </w:rPr>
        <w:t>14 кабінетів</w:t>
      </w:r>
      <w:r w:rsidRPr="009E17B1">
        <w:t xml:space="preserve">: </w:t>
      </w:r>
      <w:r w:rsidRPr="00B35966">
        <w:rPr>
          <w:i/>
        </w:rPr>
        <w:t>хімії, біології, фізики, географії, фізики та ІКТ, зарубіжної літератури, української мови та л</w:t>
      </w:r>
      <w:r w:rsidR="00C926F5">
        <w:rPr>
          <w:i/>
        </w:rPr>
        <w:t>ітератури, 3 комп’ютерних класи</w:t>
      </w:r>
      <w:r w:rsidRPr="00B35966">
        <w:rPr>
          <w:i/>
        </w:rPr>
        <w:t xml:space="preserve"> та інші;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9E17B1" w:rsidRPr="002E5045">
        <w:rPr>
          <w:b/>
          <w:sz w:val="30"/>
          <w:szCs w:val="30"/>
        </w:rPr>
        <w:t>ктовий зал</w:t>
      </w:r>
      <w:r w:rsidR="009E17B1" w:rsidRPr="002E5045">
        <w:rPr>
          <w:b/>
          <w:sz w:val="30"/>
          <w:szCs w:val="30"/>
          <w:lang w:val="en-US"/>
        </w:rPr>
        <w:t xml:space="preserve"> (250 </w:t>
      </w:r>
      <w:r w:rsidR="009E17B1" w:rsidRPr="002E5045">
        <w:rPr>
          <w:b/>
          <w:sz w:val="30"/>
          <w:szCs w:val="30"/>
        </w:rPr>
        <w:t>місць);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9E17B1" w:rsidRPr="002E5045">
        <w:rPr>
          <w:b/>
          <w:sz w:val="30"/>
          <w:szCs w:val="30"/>
        </w:rPr>
        <w:t>етодичний кабінет;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="009E17B1" w:rsidRPr="002E5045">
        <w:rPr>
          <w:b/>
          <w:sz w:val="30"/>
          <w:szCs w:val="30"/>
        </w:rPr>
        <w:t>імната відпочинку для учнів початкових класів;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в</w:t>
      </w:r>
      <w:r w:rsidR="009E17B1" w:rsidRPr="002E5045">
        <w:rPr>
          <w:b/>
          <w:sz w:val="30"/>
          <w:szCs w:val="30"/>
        </w:rPr>
        <w:t>еликий спортивний зал;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9E17B1" w:rsidRPr="002E5045">
        <w:rPr>
          <w:b/>
          <w:sz w:val="30"/>
          <w:szCs w:val="30"/>
        </w:rPr>
        <w:t>ала спортивна кімната;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="009E17B1" w:rsidRPr="002E5045">
        <w:rPr>
          <w:b/>
          <w:sz w:val="30"/>
          <w:szCs w:val="30"/>
        </w:rPr>
        <w:t>імната медичної сестри;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ф</w:t>
      </w:r>
      <w:r w:rsidR="009E17B1" w:rsidRPr="002E5045">
        <w:rPr>
          <w:b/>
          <w:sz w:val="30"/>
          <w:szCs w:val="30"/>
        </w:rPr>
        <w:t>утбольне поле із штучним покриттям;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="009E17B1" w:rsidRPr="002E5045">
        <w:rPr>
          <w:b/>
          <w:sz w:val="30"/>
          <w:szCs w:val="30"/>
        </w:rPr>
        <w:t>ухня та їдальня на 150 місць</w:t>
      </w:r>
      <w:r w:rsidR="000B0002">
        <w:rPr>
          <w:b/>
          <w:sz w:val="30"/>
          <w:szCs w:val="30"/>
        </w:rPr>
        <w:t xml:space="preserve"> із лінією швидкого харчування</w:t>
      </w:r>
      <w:r w:rsidR="009E17B1" w:rsidRPr="002E5045">
        <w:rPr>
          <w:b/>
          <w:sz w:val="30"/>
          <w:szCs w:val="30"/>
        </w:rPr>
        <w:t>;</w:t>
      </w:r>
    </w:p>
    <w:p w:rsidR="009E17B1" w:rsidRPr="002E5045" w:rsidRDefault="009E17B1" w:rsidP="009E17B1">
      <w:pPr>
        <w:numPr>
          <w:ilvl w:val="0"/>
          <w:numId w:val="2"/>
        </w:numPr>
        <w:rPr>
          <w:b/>
          <w:sz w:val="30"/>
          <w:szCs w:val="30"/>
        </w:rPr>
      </w:pPr>
      <w:r w:rsidRPr="002E5045">
        <w:rPr>
          <w:b/>
          <w:sz w:val="30"/>
          <w:szCs w:val="30"/>
        </w:rPr>
        <w:t>2 шкільні майстерні;</w:t>
      </w:r>
    </w:p>
    <w:p w:rsidR="009E17B1" w:rsidRPr="002E5045" w:rsidRDefault="009E17B1" w:rsidP="009E17B1">
      <w:pPr>
        <w:numPr>
          <w:ilvl w:val="0"/>
          <w:numId w:val="2"/>
        </w:numPr>
        <w:rPr>
          <w:b/>
          <w:sz w:val="30"/>
          <w:szCs w:val="30"/>
        </w:rPr>
      </w:pPr>
      <w:r w:rsidRPr="002E5045">
        <w:rPr>
          <w:b/>
          <w:sz w:val="30"/>
          <w:szCs w:val="30"/>
        </w:rPr>
        <w:t>11 кімнат гігієни у 3-х корпусах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б</w:t>
      </w:r>
      <w:r w:rsidR="009E17B1" w:rsidRPr="002E5045">
        <w:rPr>
          <w:b/>
          <w:sz w:val="30"/>
          <w:szCs w:val="30"/>
        </w:rPr>
        <w:t>ібліотека з фондом 25235 підручників, журналів, книг.</w:t>
      </w:r>
    </w:p>
    <w:p w:rsidR="009E17B1" w:rsidRPr="002E5045" w:rsidRDefault="00C926F5" w:rsidP="009E17B1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9E17B1" w:rsidRPr="002E5045">
        <w:rPr>
          <w:b/>
          <w:sz w:val="30"/>
          <w:szCs w:val="30"/>
        </w:rPr>
        <w:t xml:space="preserve"> наявності  8 телевізорів, </w:t>
      </w:r>
      <w:r>
        <w:rPr>
          <w:b/>
          <w:sz w:val="30"/>
          <w:szCs w:val="30"/>
        </w:rPr>
        <w:t>7 принтерів, 2 цифрових сканери, 3 мультимедійних проектори</w:t>
      </w:r>
      <w:r w:rsidR="009E17B1" w:rsidRPr="002E5045">
        <w:rPr>
          <w:b/>
          <w:sz w:val="30"/>
          <w:szCs w:val="30"/>
        </w:rPr>
        <w:t xml:space="preserve">, 8  інтерактивних  комплексів, 3 свердлильних та 2 </w:t>
      </w:r>
      <w:r>
        <w:rPr>
          <w:b/>
          <w:sz w:val="30"/>
          <w:szCs w:val="30"/>
        </w:rPr>
        <w:t>т</w:t>
      </w:r>
      <w:r w:rsidR="0025423D">
        <w:rPr>
          <w:b/>
          <w:sz w:val="30"/>
          <w:szCs w:val="30"/>
        </w:rPr>
        <w:t>окарних, 2 деревообробних</w:t>
      </w:r>
      <w:r w:rsidR="009E17B1" w:rsidRPr="002E5045">
        <w:rPr>
          <w:b/>
          <w:sz w:val="30"/>
          <w:szCs w:val="30"/>
        </w:rPr>
        <w:t>,</w:t>
      </w:r>
      <w:r w:rsidR="0025423D">
        <w:rPr>
          <w:b/>
          <w:sz w:val="30"/>
          <w:szCs w:val="30"/>
        </w:rPr>
        <w:t xml:space="preserve"> </w:t>
      </w:r>
      <w:r w:rsidR="009E17B1" w:rsidRPr="002E5045">
        <w:rPr>
          <w:b/>
          <w:sz w:val="30"/>
          <w:szCs w:val="30"/>
        </w:rPr>
        <w:t xml:space="preserve">16 столярних та </w:t>
      </w:r>
      <w:r w:rsidR="009E17B1" w:rsidRPr="002E5045">
        <w:rPr>
          <w:b/>
          <w:sz w:val="30"/>
          <w:szCs w:val="30"/>
        </w:rPr>
        <w:lastRenderedPageBreak/>
        <w:t>14 слюсарних станків, 16 швейних ма</w:t>
      </w:r>
      <w:r w:rsidR="0025423D">
        <w:rPr>
          <w:b/>
          <w:sz w:val="30"/>
          <w:szCs w:val="30"/>
        </w:rPr>
        <w:t>шин та інші ТЗН, обладнання,</w:t>
      </w:r>
      <w:r w:rsidR="009E17B1" w:rsidRPr="002E5045">
        <w:rPr>
          <w:b/>
          <w:sz w:val="30"/>
          <w:szCs w:val="30"/>
        </w:rPr>
        <w:t xml:space="preserve"> устаткування.</w:t>
      </w:r>
    </w:p>
    <w:p w:rsidR="00257463" w:rsidRPr="002E5045" w:rsidRDefault="00257463" w:rsidP="00257463">
      <w:pPr>
        <w:ind w:left="720"/>
        <w:rPr>
          <w:b/>
          <w:sz w:val="30"/>
          <w:szCs w:val="30"/>
        </w:rPr>
      </w:pPr>
    </w:p>
    <w:p w:rsidR="003B3AAA" w:rsidRPr="00257463" w:rsidRDefault="00B35966" w:rsidP="003B3AAA">
      <w:pPr>
        <w:ind w:left="360"/>
      </w:pPr>
      <w:r w:rsidRPr="00257463">
        <w:t xml:space="preserve">    </w:t>
      </w:r>
      <w:r w:rsidR="0025423D">
        <w:t>У</w:t>
      </w:r>
      <w:r w:rsidR="003B3AAA" w:rsidRPr="00257463">
        <w:t>се це дає змогу</w:t>
      </w:r>
      <w:r w:rsidR="00313CE8" w:rsidRPr="00257463">
        <w:t xml:space="preserve"> надавати якісні освітні послуги,</w:t>
      </w:r>
      <w:r w:rsidR="003B3AAA" w:rsidRPr="00257463">
        <w:t xml:space="preserve"> на високому рівні забезпечувати</w:t>
      </w:r>
      <w:r w:rsidR="00313CE8" w:rsidRPr="00257463">
        <w:t xml:space="preserve"> </w:t>
      </w:r>
      <w:r w:rsidR="003B3AAA" w:rsidRPr="00257463">
        <w:t xml:space="preserve"> реалізацію як інваріантної </w:t>
      </w:r>
      <w:r w:rsidR="0025423D">
        <w:t xml:space="preserve">, </w:t>
      </w:r>
      <w:r w:rsidR="003B3AAA" w:rsidRPr="00257463">
        <w:t xml:space="preserve">так </w:t>
      </w:r>
      <w:r w:rsidR="0025423D">
        <w:t xml:space="preserve">і </w:t>
      </w:r>
      <w:r w:rsidR="003B3AAA" w:rsidRPr="00257463">
        <w:t>варіативної складових робочого навчального плану школи у повному обсязі.</w:t>
      </w:r>
    </w:p>
    <w:p w:rsidR="00257463" w:rsidRPr="00257463" w:rsidRDefault="003B3AAA" w:rsidP="002E5045">
      <w:pPr>
        <w:ind w:left="360"/>
      </w:pPr>
      <w:r w:rsidRPr="00257463">
        <w:t xml:space="preserve">Кожен навчальний кабінет </w:t>
      </w:r>
      <w:r w:rsidR="0025423D">
        <w:t>має паспорт, у якому відображен</w:t>
      </w:r>
      <w:r w:rsidRPr="00257463">
        <w:t xml:space="preserve">і загальні санітарно-гігієнічні умови приміщення кабінету, організація робочих місць, режим роботи, перелік методичної літератури, дидактичний та </w:t>
      </w:r>
      <w:proofErr w:type="spellStart"/>
      <w:r w:rsidRPr="00257463">
        <w:t>роздатковий</w:t>
      </w:r>
      <w:proofErr w:type="spellEnd"/>
      <w:r w:rsidRPr="00257463">
        <w:t xml:space="preserve"> матеріал, наочні посібники та технічне обладнання, постійні і змінні експозиції, систематизоване навчально-методичне забезпечення</w:t>
      </w:r>
      <w:r w:rsidR="005527D6" w:rsidRPr="00257463">
        <w:t>.</w:t>
      </w:r>
    </w:p>
    <w:p w:rsidR="003B3AAA" w:rsidRPr="00E210D0" w:rsidRDefault="005527D6" w:rsidP="003B3AAA">
      <w:pPr>
        <w:ind w:left="360"/>
        <w:rPr>
          <w:sz w:val="28"/>
          <w:szCs w:val="28"/>
        </w:rPr>
      </w:pPr>
      <w:r w:rsidRPr="00E210D0">
        <w:rPr>
          <w:sz w:val="28"/>
          <w:szCs w:val="28"/>
        </w:rPr>
        <w:t xml:space="preserve"> </w:t>
      </w:r>
    </w:p>
    <w:p w:rsidR="00A03165" w:rsidRPr="000B0002" w:rsidRDefault="00A03165" w:rsidP="003B3AAA">
      <w:pPr>
        <w:ind w:left="360"/>
        <w:rPr>
          <w:i/>
          <w:u w:val="single"/>
        </w:rPr>
      </w:pPr>
      <w:r>
        <w:rPr>
          <w:b/>
        </w:rPr>
        <w:t xml:space="preserve">    </w:t>
      </w:r>
      <w:r w:rsidR="005527D6" w:rsidRPr="00A03165">
        <w:rPr>
          <w:b/>
        </w:rPr>
        <w:t xml:space="preserve">У навчальному процесі використовується 58 комп’ютерів, 10 ноутбуків. Усі комп’ютери об’єднані в локальну мережу та мають доступ до </w:t>
      </w:r>
      <w:r w:rsidR="0025423D">
        <w:rPr>
          <w:b/>
        </w:rPr>
        <w:t xml:space="preserve">мережці </w:t>
      </w:r>
      <w:r w:rsidR="00E210D0">
        <w:rPr>
          <w:b/>
        </w:rPr>
        <w:t>І</w:t>
      </w:r>
      <w:r w:rsidR="0025423D">
        <w:rPr>
          <w:b/>
        </w:rPr>
        <w:t>нтернет</w:t>
      </w:r>
      <w:r w:rsidR="005527D6" w:rsidRPr="00A03165">
        <w:rPr>
          <w:b/>
        </w:rPr>
        <w:t>.</w:t>
      </w:r>
      <w:r w:rsidR="005527D6">
        <w:t xml:space="preserve"> </w:t>
      </w:r>
      <w:r w:rsidR="00E210D0" w:rsidRPr="000B0002">
        <w:rPr>
          <w:i/>
          <w:u w:val="single"/>
        </w:rPr>
        <w:t xml:space="preserve">Завершуються роботи по підключенню школи до </w:t>
      </w:r>
      <w:proofErr w:type="spellStart"/>
      <w:r w:rsidR="00E210D0" w:rsidRPr="000B0002">
        <w:rPr>
          <w:i/>
          <w:u w:val="single"/>
        </w:rPr>
        <w:t>широкополосного</w:t>
      </w:r>
      <w:proofErr w:type="spellEnd"/>
      <w:r w:rsidR="00E210D0" w:rsidRPr="000B0002">
        <w:rPr>
          <w:i/>
          <w:u w:val="single"/>
        </w:rPr>
        <w:t xml:space="preserve">  швидкісного Інтернету.</w:t>
      </w:r>
    </w:p>
    <w:p w:rsidR="00257463" w:rsidRPr="000B0002" w:rsidRDefault="00257463" w:rsidP="003B3AAA">
      <w:pPr>
        <w:ind w:left="360"/>
        <w:rPr>
          <w:i/>
          <w:u w:val="single"/>
        </w:rPr>
      </w:pPr>
    </w:p>
    <w:p w:rsidR="005527D6" w:rsidRDefault="00A03165" w:rsidP="003B3AAA">
      <w:pPr>
        <w:ind w:left="360"/>
      </w:pPr>
      <w:r>
        <w:t xml:space="preserve">   </w:t>
      </w:r>
      <w:r w:rsidR="005527D6">
        <w:t>Учні школи щорічно показують високі результати участі в районних та обласних олімпіадах, конкурсах.</w:t>
      </w:r>
    </w:p>
    <w:p w:rsidR="005527D6" w:rsidRDefault="00794DE8" w:rsidP="003B3AAA">
      <w:pPr>
        <w:ind w:left="360"/>
      </w:pPr>
      <w:r>
        <w:t xml:space="preserve">  </w:t>
      </w:r>
      <w:r w:rsidR="005527D6">
        <w:t>Високий рівень навчальних досягнень учнів, змістовна та результативна виховна робота в закладі забезпечують високий суспільний рейтинг не лише серед учасників навчально-виховног</w:t>
      </w:r>
      <w:r>
        <w:t>о процесу, але й серед жителів</w:t>
      </w:r>
      <w:r w:rsidR="005527D6">
        <w:t xml:space="preserve"> селища</w:t>
      </w:r>
      <w:r>
        <w:t xml:space="preserve"> та району</w:t>
      </w:r>
      <w:r w:rsidR="005527D6">
        <w:t xml:space="preserve">. </w:t>
      </w:r>
    </w:p>
    <w:p w:rsidR="000F191E" w:rsidRPr="009E17B1" w:rsidRDefault="000F191E" w:rsidP="003B3AAA">
      <w:pPr>
        <w:ind w:left="360"/>
      </w:pPr>
    </w:p>
    <w:p w:rsidR="000F191E" w:rsidRDefault="000F191E" w:rsidP="000F191E">
      <w:pPr>
        <w:rPr>
          <w:b/>
          <w:bCs/>
          <w:lang w:val="pl-PL"/>
        </w:rPr>
      </w:pPr>
      <w:r>
        <w:rPr>
          <w:b/>
          <w:bCs/>
        </w:rPr>
        <w:t xml:space="preserve">     Гарячим</w:t>
      </w:r>
      <w:r w:rsidRPr="009E17B1">
        <w:rPr>
          <w:b/>
          <w:bCs/>
        </w:rPr>
        <w:t xml:space="preserve"> харчування</w:t>
      </w:r>
      <w:r>
        <w:rPr>
          <w:b/>
          <w:bCs/>
        </w:rPr>
        <w:t>м у закладі 100% охоплені учні, які належать до соціально незахищених категорій:</w:t>
      </w:r>
    </w:p>
    <w:p w:rsidR="000F191E" w:rsidRPr="009E17B1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Щоденно гарячим харчуванням охоплюється</w:t>
      </w:r>
      <w:r w:rsidRPr="009E17B1">
        <w:rPr>
          <w:b/>
          <w:bCs/>
        </w:rPr>
        <w:t xml:space="preserve"> 600-670</w:t>
      </w:r>
      <w:r w:rsidRPr="00653F90">
        <w:rPr>
          <w:bCs/>
          <w:sz w:val="30"/>
          <w:szCs w:val="30"/>
        </w:rPr>
        <w:t xml:space="preserve"> </w:t>
      </w:r>
      <w:r w:rsidRPr="00653F90">
        <w:rPr>
          <w:b/>
          <w:bCs/>
          <w:sz w:val="30"/>
          <w:szCs w:val="30"/>
        </w:rPr>
        <w:t>учнів</w:t>
      </w:r>
      <w:r w:rsidRPr="00653F90">
        <w:rPr>
          <w:b/>
          <w:bCs/>
        </w:rPr>
        <w:t>;</w:t>
      </w:r>
    </w:p>
    <w:p w:rsidR="000F191E" w:rsidRPr="009E17B1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Безкоштовно харчуються учні 1-4 кл</w:t>
      </w:r>
      <w:r w:rsidRPr="00653F90">
        <w:rPr>
          <w:bCs/>
        </w:rPr>
        <w:t>.</w:t>
      </w:r>
      <w:r w:rsidRPr="009E17B1">
        <w:rPr>
          <w:b/>
          <w:bCs/>
        </w:rPr>
        <w:t xml:space="preserve"> – 417;</w:t>
      </w:r>
    </w:p>
    <w:p w:rsidR="000F191E" w:rsidRPr="009E17B1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Пільгове харчування отримують</w:t>
      </w:r>
      <w:r w:rsidRPr="009E17B1">
        <w:rPr>
          <w:b/>
          <w:bCs/>
        </w:rPr>
        <w:t xml:space="preserve"> 73 </w:t>
      </w:r>
      <w:r w:rsidRPr="00653F90">
        <w:rPr>
          <w:bCs/>
          <w:sz w:val="30"/>
          <w:szCs w:val="30"/>
        </w:rPr>
        <w:t>учні</w:t>
      </w:r>
      <w:r w:rsidRPr="009E17B1">
        <w:rPr>
          <w:b/>
          <w:bCs/>
        </w:rPr>
        <w:t xml:space="preserve"> 5-11 </w:t>
      </w:r>
      <w:r w:rsidRPr="00653F90">
        <w:rPr>
          <w:bCs/>
          <w:sz w:val="30"/>
          <w:szCs w:val="30"/>
        </w:rPr>
        <w:t>класів;</w:t>
      </w:r>
    </w:p>
    <w:p w:rsidR="000F191E" w:rsidRPr="009E17B1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Вартість сніданку</w:t>
      </w:r>
      <w:r w:rsidRPr="009E17B1">
        <w:rPr>
          <w:b/>
          <w:bCs/>
        </w:rPr>
        <w:t xml:space="preserve"> – 9 </w:t>
      </w:r>
      <w:r w:rsidRPr="00653F90">
        <w:rPr>
          <w:bCs/>
        </w:rPr>
        <w:t>грн.;</w:t>
      </w:r>
      <w:r w:rsidRPr="009E17B1">
        <w:rPr>
          <w:b/>
          <w:bCs/>
        </w:rPr>
        <w:t xml:space="preserve"> </w:t>
      </w:r>
    </w:p>
    <w:p w:rsidR="000F191E" w:rsidRPr="009E17B1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Вартість комплексного обіду</w:t>
      </w:r>
      <w:r w:rsidRPr="009E17B1">
        <w:rPr>
          <w:b/>
          <w:bCs/>
        </w:rPr>
        <w:t xml:space="preserve"> – 10,60 </w:t>
      </w:r>
      <w:r w:rsidRPr="00653F90">
        <w:rPr>
          <w:bCs/>
        </w:rPr>
        <w:t>грн.;</w:t>
      </w:r>
    </w:p>
    <w:p w:rsidR="000F191E" w:rsidRPr="00653F90" w:rsidRDefault="000F191E" w:rsidP="000F191E">
      <w:pPr>
        <w:numPr>
          <w:ilvl w:val="0"/>
          <w:numId w:val="3"/>
        </w:numPr>
      </w:pPr>
      <w:r w:rsidRPr="00653F90">
        <w:rPr>
          <w:bCs/>
          <w:sz w:val="30"/>
          <w:szCs w:val="30"/>
        </w:rPr>
        <w:t>Вартість обіду на лінії швидкого харчування від</w:t>
      </w:r>
      <w:r w:rsidRPr="009E17B1">
        <w:rPr>
          <w:b/>
          <w:bCs/>
        </w:rPr>
        <w:t xml:space="preserve"> 2 </w:t>
      </w:r>
      <w:r w:rsidRPr="00653F90">
        <w:rPr>
          <w:bCs/>
        </w:rPr>
        <w:t>г</w:t>
      </w:r>
      <w:r w:rsidRPr="00653F90">
        <w:rPr>
          <w:bCs/>
          <w:sz w:val="30"/>
          <w:szCs w:val="30"/>
        </w:rPr>
        <w:t>рн. до</w:t>
      </w:r>
      <w:r w:rsidRPr="009E17B1">
        <w:rPr>
          <w:b/>
          <w:bCs/>
        </w:rPr>
        <w:t xml:space="preserve"> 20 </w:t>
      </w:r>
      <w:r w:rsidRPr="00653F90">
        <w:rPr>
          <w:bCs/>
          <w:sz w:val="30"/>
          <w:szCs w:val="30"/>
        </w:rPr>
        <w:t>грн.</w:t>
      </w:r>
    </w:p>
    <w:p w:rsidR="000F191E" w:rsidRPr="00652251" w:rsidRDefault="000F191E" w:rsidP="000F191E">
      <w:pPr>
        <w:ind w:left="720"/>
      </w:pPr>
    </w:p>
    <w:p w:rsidR="009E17B1" w:rsidRDefault="009E17B1">
      <w:pPr>
        <w:rPr>
          <w:b/>
          <w:bCs/>
          <w:i/>
          <w:iCs/>
        </w:rPr>
      </w:pPr>
    </w:p>
    <w:p w:rsidR="00EF3889" w:rsidRDefault="00EF3889">
      <w:pPr>
        <w:rPr>
          <w:b/>
          <w:bCs/>
          <w:i/>
          <w:iCs/>
        </w:rPr>
      </w:pPr>
    </w:p>
    <w:p w:rsidR="00EF3889" w:rsidRDefault="00EF3889">
      <w:pPr>
        <w:rPr>
          <w:b/>
          <w:bCs/>
          <w:i/>
          <w:iCs/>
        </w:rPr>
      </w:pPr>
    </w:p>
    <w:p w:rsidR="00EF3889" w:rsidRDefault="00EF3889">
      <w:pPr>
        <w:rPr>
          <w:b/>
          <w:bCs/>
          <w:i/>
          <w:iCs/>
        </w:rPr>
      </w:pPr>
    </w:p>
    <w:p w:rsidR="006C7D55" w:rsidRPr="003F6F7B" w:rsidRDefault="006C7D55">
      <w:pPr>
        <w:rPr>
          <w:b/>
          <w:bCs/>
          <w:i/>
          <w:iCs/>
        </w:rPr>
      </w:pPr>
    </w:p>
    <w:p w:rsidR="009E17B1" w:rsidRPr="009026D5" w:rsidRDefault="009026D5">
      <w:pPr>
        <w:rPr>
          <w:b/>
          <w:bCs/>
          <w:i/>
          <w:iCs/>
          <w:sz w:val="40"/>
          <w:szCs w:val="40"/>
        </w:rPr>
      </w:pPr>
      <w:r w:rsidRPr="009026D5">
        <w:rPr>
          <w:b/>
          <w:bCs/>
          <w:i/>
          <w:iCs/>
          <w:sz w:val="40"/>
          <w:szCs w:val="40"/>
        </w:rPr>
        <w:lastRenderedPageBreak/>
        <w:t xml:space="preserve">               </w:t>
      </w:r>
      <w:r w:rsidR="009E17B1" w:rsidRPr="009026D5">
        <w:rPr>
          <w:b/>
          <w:bCs/>
          <w:i/>
          <w:iCs/>
          <w:sz w:val="40"/>
          <w:szCs w:val="40"/>
        </w:rPr>
        <w:t>Зміцнення матеріально-технічної бази</w:t>
      </w:r>
    </w:p>
    <w:p w:rsidR="006C7D55" w:rsidRPr="006122A5" w:rsidRDefault="006C7D55">
      <w:pPr>
        <w:rPr>
          <w:b/>
          <w:bCs/>
          <w:i/>
          <w:iCs/>
        </w:rPr>
      </w:pPr>
    </w:p>
    <w:p w:rsidR="009E17B1" w:rsidRPr="00B03EE8" w:rsidRDefault="009026D5" w:rsidP="009E17B1">
      <w:pPr>
        <w:rPr>
          <w:b/>
        </w:rPr>
      </w:pPr>
      <w:r>
        <w:rPr>
          <w:bCs/>
        </w:rPr>
        <w:t xml:space="preserve">      </w:t>
      </w:r>
      <w:proofErr w:type="spellStart"/>
      <w:r w:rsidRPr="00B03EE8">
        <w:rPr>
          <w:b/>
          <w:bCs/>
        </w:rPr>
        <w:t>Летичівський</w:t>
      </w:r>
      <w:proofErr w:type="spellEnd"/>
      <w:r w:rsidRPr="00B03EE8">
        <w:rPr>
          <w:b/>
          <w:bCs/>
        </w:rPr>
        <w:t xml:space="preserve"> НВК №1 </w:t>
      </w:r>
      <w:r w:rsidR="009E17B1" w:rsidRPr="00B03EE8">
        <w:rPr>
          <w:b/>
          <w:bCs/>
        </w:rPr>
        <w:t xml:space="preserve">«ЗОШ І-ІІІ ст. – ліцей» – переможець обласного конкурсу в рамках </w:t>
      </w:r>
      <w:r w:rsidR="009E17B1" w:rsidRPr="00B03EE8">
        <w:rPr>
          <w:b/>
          <w:bCs/>
          <w:lang w:val="ru-RU"/>
        </w:rPr>
        <w:t> </w:t>
      </w:r>
      <w:r w:rsidR="009E17B1" w:rsidRPr="00B03EE8">
        <w:rPr>
          <w:b/>
          <w:bCs/>
        </w:rPr>
        <w:t xml:space="preserve">проекту по децентралізації освіти та оптимізації мережі шкіл. </w:t>
      </w:r>
    </w:p>
    <w:p w:rsidR="009E17B1" w:rsidRPr="00B03EE8" w:rsidRDefault="00B03EE8" w:rsidP="009E17B1">
      <w:pPr>
        <w:rPr>
          <w:u w:val="single"/>
        </w:rPr>
      </w:pPr>
      <w:r w:rsidRPr="00B03EE8">
        <w:rPr>
          <w:bCs/>
          <w:u w:val="single"/>
        </w:rPr>
        <w:t xml:space="preserve">      </w:t>
      </w:r>
      <w:r w:rsidR="009E17B1" w:rsidRPr="00B03EE8">
        <w:rPr>
          <w:b/>
          <w:bCs/>
          <w:u w:val="single"/>
        </w:rPr>
        <w:t>У 2016 р.</w:t>
      </w:r>
      <w:r w:rsidR="009E17B1" w:rsidRPr="00B03EE8">
        <w:rPr>
          <w:bCs/>
          <w:u w:val="single"/>
        </w:rPr>
        <w:t xml:space="preserve">  надійшло та освоєно </w:t>
      </w:r>
      <w:r w:rsidR="009E17B1" w:rsidRPr="00B03EE8">
        <w:rPr>
          <w:b/>
          <w:bCs/>
          <w:u w:val="single"/>
        </w:rPr>
        <w:t>3936 тис. грн</w:t>
      </w:r>
      <w:r w:rsidR="009E17B1" w:rsidRPr="00B03EE8">
        <w:rPr>
          <w:bCs/>
          <w:u w:val="single"/>
        </w:rPr>
        <w:t xml:space="preserve">. (в т.ч. з місцевого бюджету </w:t>
      </w:r>
      <w:r w:rsidR="009E17B1" w:rsidRPr="00B03EE8">
        <w:rPr>
          <w:b/>
          <w:bCs/>
          <w:u w:val="single"/>
        </w:rPr>
        <w:t>- 1048  тис. грн</w:t>
      </w:r>
      <w:r w:rsidR="009E17B1" w:rsidRPr="00B03EE8">
        <w:rPr>
          <w:bCs/>
          <w:u w:val="single"/>
        </w:rPr>
        <w:t xml:space="preserve">., державна субвенція - </w:t>
      </w:r>
      <w:r w:rsidR="009E17B1" w:rsidRPr="00B03EE8">
        <w:rPr>
          <w:b/>
          <w:bCs/>
          <w:u w:val="single"/>
        </w:rPr>
        <w:t>1950 тис. грн.,</w:t>
      </w:r>
      <w:r w:rsidR="009E17B1" w:rsidRPr="00B03EE8">
        <w:rPr>
          <w:bCs/>
          <w:u w:val="single"/>
        </w:rPr>
        <w:t xml:space="preserve"> субвенція з державного бюджету за розпорядженням КМУ №1340 – </w:t>
      </w:r>
    </w:p>
    <w:p w:rsidR="009E17B1" w:rsidRPr="00B03EE8" w:rsidRDefault="009E17B1" w:rsidP="009E17B1">
      <w:pPr>
        <w:rPr>
          <w:u w:val="single"/>
        </w:rPr>
      </w:pPr>
      <w:r w:rsidRPr="00B03EE8">
        <w:rPr>
          <w:b/>
          <w:bCs/>
          <w:u w:val="single"/>
        </w:rPr>
        <w:t>750 тис. грн</w:t>
      </w:r>
      <w:r w:rsidRPr="00B03EE8">
        <w:rPr>
          <w:bCs/>
          <w:u w:val="single"/>
        </w:rPr>
        <w:t>.)</w:t>
      </w:r>
    </w:p>
    <w:p w:rsidR="009E17B1" w:rsidRPr="009026D5" w:rsidRDefault="00B03EE8" w:rsidP="009E17B1">
      <w:r>
        <w:rPr>
          <w:bCs/>
        </w:rPr>
        <w:t xml:space="preserve">     </w:t>
      </w:r>
      <w:r w:rsidR="009E17B1" w:rsidRPr="009026D5">
        <w:rPr>
          <w:bCs/>
        </w:rPr>
        <w:t xml:space="preserve">За рахунок  </w:t>
      </w:r>
      <w:proofErr w:type="spellStart"/>
      <w:r w:rsidR="009E17B1" w:rsidRPr="009026D5">
        <w:rPr>
          <w:bCs/>
        </w:rPr>
        <w:t>співфінансування</w:t>
      </w:r>
      <w:proofErr w:type="spellEnd"/>
      <w:r w:rsidR="009E17B1" w:rsidRPr="009026D5">
        <w:rPr>
          <w:bCs/>
        </w:rPr>
        <w:t xml:space="preserve"> (державних коштів та коштів селищного бюджету) для опорного закладу </w:t>
      </w:r>
      <w:r w:rsidR="009E17B1" w:rsidRPr="00B03EE8">
        <w:rPr>
          <w:bCs/>
          <w:u w:val="single"/>
        </w:rPr>
        <w:t xml:space="preserve">придбано </w:t>
      </w:r>
      <w:r w:rsidR="009E17B1" w:rsidRPr="00B03EE8">
        <w:rPr>
          <w:b/>
          <w:bCs/>
          <w:u w:val="single"/>
        </w:rPr>
        <w:t>2</w:t>
      </w:r>
      <w:r w:rsidR="009E17B1" w:rsidRPr="00B03EE8">
        <w:rPr>
          <w:bCs/>
          <w:u w:val="single"/>
        </w:rPr>
        <w:t xml:space="preserve"> шкільних автобуси </w:t>
      </w:r>
      <w:r w:rsidR="009E17B1" w:rsidRPr="00B03EE8">
        <w:rPr>
          <w:b/>
          <w:bCs/>
          <w:u w:val="single"/>
        </w:rPr>
        <w:t>«Мрія»</w:t>
      </w:r>
      <w:r w:rsidR="009E17B1" w:rsidRPr="00B03EE8">
        <w:rPr>
          <w:bCs/>
          <w:u w:val="single"/>
        </w:rPr>
        <w:t xml:space="preserve"> на суму </w:t>
      </w:r>
      <w:r w:rsidR="009E17B1" w:rsidRPr="00B03EE8">
        <w:rPr>
          <w:b/>
          <w:bCs/>
          <w:u w:val="single"/>
        </w:rPr>
        <w:t>2 млн. 740 тис.грн</w:t>
      </w:r>
      <w:r w:rsidR="009E17B1" w:rsidRPr="00B03EE8">
        <w:rPr>
          <w:bCs/>
          <w:u w:val="single"/>
        </w:rPr>
        <w:t>.</w:t>
      </w:r>
      <w:r w:rsidR="009E17B1" w:rsidRPr="009026D5">
        <w:rPr>
          <w:bCs/>
        </w:rPr>
        <w:t xml:space="preserve">,  а </w:t>
      </w:r>
      <w:r w:rsidR="009E17B1" w:rsidRPr="00652251">
        <w:rPr>
          <w:bCs/>
          <w:u w:val="single"/>
        </w:rPr>
        <w:t>також матеріально-технічне забезпечення для кабінетів хімії, біології, географії, інформатики, математики, зокрема 4 інтерактивних комплекси , телевізори, музична апаратура, стільці в актовий зал, шк</w:t>
      </w:r>
      <w:r w:rsidRPr="00652251">
        <w:rPr>
          <w:bCs/>
          <w:u w:val="single"/>
        </w:rPr>
        <w:t>ільні парти</w:t>
      </w:r>
      <w:r>
        <w:rPr>
          <w:bCs/>
        </w:rPr>
        <w:t xml:space="preserve"> у початкові класи</w:t>
      </w:r>
      <w:r w:rsidR="009E17B1" w:rsidRPr="009026D5">
        <w:rPr>
          <w:bCs/>
        </w:rPr>
        <w:t xml:space="preserve"> тощо. </w:t>
      </w:r>
    </w:p>
    <w:p w:rsidR="009E17B1" w:rsidRDefault="009E17B1" w:rsidP="009E17B1">
      <w:pPr>
        <w:rPr>
          <w:b/>
          <w:bCs/>
          <w:i/>
        </w:rPr>
      </w:pPr>
      <w:r w:rsidRPr="00652251">
        <w:rPr>
          <w:b/>
          <w:bCs/>
          <w:i/>
        </w:rPr>
        <w:t>У школі проводиться капітальний ремонт по утепленню зовнішніх стін (енергозберігаючі заходи) на суму 1 млн. 129,4 тис. гривень</w:t>
      </w:r>
      <w:r w:rsidR="00653F90">
        <w:rPr>
          <w:b/>
          <w:bCs/>
          <w:i/>
        </w:rPr>
        <w:t>.</w:t>
      </w:r>
    </w:p>
    <w:p w:rsidR="00653F90" w:rsidRPr="00652251" w:rsidRDefault="00653F90" w:rsidP="009E17B1">
      <w:pPr>
        <w:rPr>
          <w:b/>
          <w:bCs/>
          <w:i/>
          <w:lang w:val="ru-RU"/>
        </w:rPr>
      </w:pPr>
      <w:r>
        <w:rPr>
          <w:b/>
          <w:bCs/>
          <w:i/>
        </w:rPr>
        <w:t xml:space="preserve">     Завершено пер</w:t>
      </w:r>
      <w:r w:rsidR="009B2C17">
        <w:rPr>
          <w:b/>
          <w:bCs/>
          <w:i/>
        </w:rPr>
        <w:t xml:space="preserve">ший етап капітального ремонту, </w:t>
      </w:r>
      <w:r>
        <w:rPr>
          <w:b/>
          <w:bCs/>
          <w:i/>
        </w:rPr>
        <w:t xml:space="preserve"> оснащення </w:t>
      </w:r>
      <w:r w:rsidR="009B2C17">
        <w:rPr>
          <w:b/>
          <w:bCs/>
          <w:i/>
        </w:rPr>
        <w:t>відповідн</w:t>
      </w:r>
      <w:r w:rsidR="0025423D">
        <w:rPr>
          <w:b/>
          <w:bCs/>
          <w:i/>
        </w:rPr>
        <w:t>им устаткуванням та інвентарем великої спортивної зали і а</w:t>
      </w:r>
      <w:r w:rsidR="009B2C17">
        <w:rPr>
          <w:b/>
          <w:bCs/>
          <w:i/>
        </w:rPr>
        <w:t>ктової зали.</w:t>
      </w:r>
    </w:p>
    <w:p w:rsidR="009B2C17" w:rsidRPr="000F191E" w:rsidRDefault="0025423D" w:rsidP="009E17B1">
      <w:pPr>
        <w:rPr>
          <w:bCs/>
          <w:u w:val="single"/>
        </w:rPr>
      </w:pPr>
      <w:r>
        <w:rPr>
          <w:bCs/>
          <w:u w:val="single"/>
        </w:rPr>
        <w:t xml:space="preserve">    Створено та </w:t>
      </w:r>
      <w:proofErr w:type="spellStart"/>
      <w:r>
        <w:rPr>
          <w:bCs/>
          <w:u w:val="single"/>
        </w:rPr>
        <w:t>облаштован</w:t>
      </w:r>
      <w:r w:rsidR="00611549" w:rsidRPr="000F191E">
        <w:rPr>
          <w:bCs/>
          <w:u w:val="single"/>
        </w:rPr>
        <w:t>о</w:t>
      </w:r>
      <w:proofErr w:type="spellEnd"/>
      <w:r w:rsidR="00611549" w:rsidRPr="000F191E">
        <w:rPr>
          <w:bCs/>
          <w:u w:val="single"/>
        </w:rPr>
        <w:t xml:space="preserve">  сучасний м</w:t>
      </w:r>
      <w:r w:rsidR="009E17B1" w:rsidRPr="000F191E">
        <w:rPr>
          <w:bCs/>
          <w:u w:val="single"/>
        </w:rPr>
        <w:t>етодичний кабінет</w:t>
      </w:r>
      <w:r w:rsidR="00611549" w:rsidRPr="000F191E">
        <w:rPr>
          <w:bCs/>
          <w:u w:val="single"/>
        </w:rPr>
        <w:t>, кабінети для заступників з навчально</w:t>
      </w:r>
      <w:r>
        <w:rPr>
          <w:bCs/>
          <w:u w:val="single"/>
        </w:rPr>
        <w:t>ї роботи та виховної роботи, ін</w:t>
      </w:r>
      <w:r w:rsidR="00611549" w:rsidRPr="000F191E">
        <w:rPr>
          <w:bCs/>
          <w:u w:val="single"/>
        </w:rPr>
        <w:t>.</w:t>
      </w:r>
    </w:p>
    <w:p w:rsidR="009B2C17" w:rsidRDefault="009B2C17" w:rsidP="009E17B1">
      <w:pPr>
        <w:rPr>
          <w:b/>
          <w:bCs/>
        </w:rPr>
      </w:pPr>
    </w:p>
    <w:p w:rsidR="00653F90" w:rsidRDefault="00652251" w:rsidP="00653F90">
      <w:pPr>
        <w:rPr>
          <w:bCs/>
          <w:i/>
        </w:rPr>
      </w:pPr>
      <w:r>
        <w:rPr>
          <w:b/>
          <w:bCs/>
        </w:rPr>
        <w:t xml:space="preserve">Проведено реконструкцію та капітальний ремонт комплексу для харчування дітей: </w:t>
      </w:r>
      <w:r w:rsidR="00653F90">
        <w:rPr>
          <w:bCs/>
          <w:i/>
        </w:rPr>
        <w:t>в усіх приміщеннях комплексу встановлено</w:t>
      </w:r>
      <w:r w:rsidR="00653F90" w:rsidRPr="00653F90">
        <w:rPr>
          <w:bCs/>
          <w:i/>
        </w:rPr>
        <w:t xml:space="preserve"> нове </w:t>
      </w:r>
      <w:r w:rsidR="00653F90">
        <w:rPr>
          <w:bCs/>
          <w:i/>
        </w:rPr>
        <w:t xml:space="preserve">сучасне обладнання та </w:t>
      </w:r>
      <w:r w:rsidR="00653F90" w:rsidRPr="00653F90">
        <w:rPr>
          <w:bCs/>
          <w:i/>
        </w:rPr>
        <w:t>устаткування, реконструйовано  систему вентиляції</w:t>
      </w:r>
      <w:r w:rsidR="00653F90">
        <w:rPr>
          <w:bCs/>
          <w:i/>
        </w:rPr>
        <w:t>, замінено системи водопостачання та каналізації</w:t>
      </w:r>
      <w:r w:rsidR="00152559">
        <w:rPr>
          <w:bCs/>
          <w:i/>
        </w:rPr>
        <w:t>, покладено плитку, тощо.</w:t>
      </w:r>
    </w:p>
    <w:p w:rsidR="000F191E" w:rsidRDefault="000F191E" w:rsidP="00653F90">
      <w:pPr>
        <w:rPr>
          <w:bCs/>
          <w:i/>
        </w:rPr>
      </w:pPr>
    </w:p>
    <w:p w:rsidR="000F191E" w:rsidRDefault="000F191E" w:rsidP="00653F90">
      <w:pPr>
        <w:rPr>
          <w:b/>
          <w:bCs/>
          <w:i/>
        </w:rPr>
      </w:pPr>
      <w:r>
        <w:rPr>
          <w:bCs/>
          <w:i/>
        </w:rPr>
        <w:t xml:space="preserve">    </w:t>
      </w:r>
      <w:r w:rsidRPr="000F191E">
        <w:rPr>
          <w:b/>
          <w:bCs/>
          <w:i/>
        </w:rPr>
        <w:t>Проведено капітальний ремонт та реконструкцію основної частини корпусу  «</w:t>
      </w:r>
      <w:proofErr w:type="spellStart"/>
      <w:r w:rsidRPr="000F191E">
        <w:rPr>
          <w:b/>
          <w:bCs/>
          <w:i/>
        </w:rPr>
        <w:t>Шестирічки</w:t>
      </w:r>
      <w:proofErr w:type="spellEnd"/>
      <w:r w:rsidRPr="000F191E">
        <w:rPr>
          <w:b/>
          <w:bCs/>
          <w:i/>
        </w:rPr>
        <w:t>»».</w:t>
      </w:r>
    </w:p>
    <w:p w:rsidR="000F191E" w:rsidRPr="000F191E" w:rsidRDefault="000F191E" w:rsidP="00653F90">
      <w:pPr>
        <w:rPr>
          <w:b/>
          <w:bCs/>
          <w:i/>
        </w:rPr>
      </w:pPr>
    </w:p>
    <w:p w:rsidR="000D2125" w:rsidRPr="000F191E" w:rsidRDefault="00611549" w:rsidP="000D2125">
      <w:pPr>
        <w:rPr>
          <w:b/>
          <w:bCs/>
          <w:sz w:val="36"/>
          <w:szCs w:val="36"/>
        </w:rPr>
      </w:pPr>
      <w:r>
        <w:rPr>
          <w:bCs/>
          <w:i/>
        </w:rPr>
        <w:t xml:space="preserve">    </w:t>
      </w:r>
      <w:r w:rsidR="00F72D66" w:rsidRPr="000F191E">
        <w:rPr>
          <w:b/>
          <w:bCs/>
          <w:i/>
        </w:rPr>
        <w:t>Проведено повну заміну, реконструкцію та упорядковано систему опалення, що дало можливість забезпечувати якісний температурний режим в усіх приміщеннях школи</w:t>
      </w:r>
      <w:r w:rsidR="000D2125" w:rsidRPr="000F191E">
        <w:rPr>
          <w:b/>
          <w:bCs/>
          <w:i/>
        </w:rPr>
        <w:t>.</w:t>
      </w:r>
      <w:r w:rsidR="000D2125" w:rsidRPr="000F191E">
        <w:rPr>
          <w:b/>
          <w:bCs/>
          <w:sz w:val="36"/>
          <w:szCs w:val="36"/>
        </w:rPr>
        <w:t xml:space="preserve"> </w:t>
      </w:r>
    </w:p>
    <w:p w:rsidR="000D2125" w:rsidRPr="000F191E" w:rsidRDefault="000D2125" w:rsidP="000D2125">
      <w:pPr>
        <w:rPr>
          <w:b/>
          <w:bCs/>
          <w:sz w:val="36"/>
          <w:szCs w:val="36"/>
        </w:rPr>
      </w:pPr>
    </w:p>
    <w:p w:rsidR="000D2125" w:rsidRDefault="000D2125" w:rsidP="000D2125">
      <w:pPr>
        <w:rPr>
          <w:b/>
          <w:bCs/>
          <w:sz w:val="36"/>
          <w:szCs w:val="36"/>
        </w:rPr>
      </w:pPr>
      <w:r w:rsidRPr="000D2125">
        <w:rPr>
          <w:b/>
          <w:bCs/>
          <w:sz w:val="36"/>
          <w:szCs w:val="36"/>
        </w:rPr>
        <w:t xml:space="preserve">       </w:t>
      </w:r>
    </w:p>
    <w:p w:rsidR="00DF66AF" w:rsidRDefault="00DF66AF" w:rsidP="000D2125">
      <w:pPr>
        <w:rPr>
          <w:b/>
          <w:bCs/>
          <w:sz w:val="36"/>
          <w:szCs w:val="36"/>
        </w:rPr>
      </w:pPr>
    </w:p>
    <w:p w:rsidR="00DF66AF" w:rsidRDefault="00DF66AF" w:rsidP="000D2125">
      <w:pPr>
        <w:rPr>
          <w:b/>
          <w:bCs/>
          <w:sz w:val="36"/>
          <w:szCs w:val="36"/>
        </w:rPr>
      </w:pPr>
    </w:p>
    <w:p w:rsidR="00DF66AF" w:rsidRDefault="00DF66AF" w:rsidP="000D2125">
      <w:pPr>
        <w:rPr>
          <w:b/>
          <w:bCs/>
          <w:sz w:val="36"/>
          <w:szCs w:val="36"/>
        </w:rPr>
      </w:pPr>
    </w:p>
    <w:p w:rsidR="00DF66AF" w:rsidRDefault="00DF66AF" w:rsidP="000D2125">
      <w:pPr>
        <w:rPr>
          <w:b/>
          <w:bCs/>
          <w:sz w:val="36"/>
          <w:szCs w:val="36"/>
        </w:rPr>
      </w:pPr>
    </w:p>
    <w:p w:rsidR="000D2125" w:rsidRDefault="000D2125" w:rsidP="000D2125">
      <w:pPr>
        <w:rPr>
          <w:b/>
          <w:bCs/>
          <w:sz w:val="36"/>
          <w:szCs w:val="36"/>
        </w:rPr>
      </w:pPr>
      <w:r w:rsidRPr="000D2125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    </w:t>
      </w:r>
      <w:r w:rsidR="0025423D">
        <w:rPr>
          <w:b/>
          <w:bCs/>
          <w:sz w:val="36"/>
          <w:szCs w:val="36"/>
        </w:rPr>
        <w:t xml:space="preserve">  Освіта на шляху реформування</w:t>
      </w:r>
    </w:p>
    <w:p w:rsidR="000D2125" w:rsidRDefault="000D2125" w:rsidP="000D2125">
      <w:pPr>
        <w:rPr>
          <w:b/>
          <w:bCs/>
          <w:sz w:val="36"/>
          <w:szCs w:val="36"/>
        </w:rPr>
      </w:pPr>
    </w:p>
    <w:p w:rsidR="00DF66AF" w:rsidRDefault="00DF66AF" w:rsidP="000D2125">
      <w:pPr>
        <w:rPr>
          <w:b/>
          <w:bCs/>
          <w:sz w:val="36"/>
          <w:szCs w:val="36"/>
        </w:rPr>
      </w:pPr>
    </w:p>
    <w:p w:rsidR="00DF66AF" w:rsidRPr="00DF66AF" w:rsidRDefault="00DF66AF" w:rsidP="000D2125">
      <w:pPr>
        <w:rPr>
          <w:b/>
          <w:bCs/>
          <w:sz w:val="36"/>
          <w:szCs w:val="36"/>
        </w:rPr>
      </w:pPr>
    </w:p>
    <w:p w:rsidR="000D2125" w:rsidRPr="009E17B1" w:rsidRDefault="000D2125" w:rsidP="000D2125">
      <w:pPr>
        <w:numPr>
          <w:ilvl w:val="0"/>
          <w:numId w:val="4"/>
        </w:numPr>
      </w:pPr>
      <w:r w:rsidRPr="009E17B1">
        <w:t>Керівники опорних закладів знаходяться в якості ключових дійових осіб в процесі реформування сільської школи.</w:t>
      </w:r>
    </w:p>
    <w:p w:rsidR="000D2125" w:rsidRPr="009E17B1" w:rsidRDefault="000D2125" w:rsidP="000D2125">
      <w:pPr>
        <w:numPr>
          <w:ilvl w:val="0"/>
          <w:numId w:val="4"/>
        </w:numPr>
      </w:pPr>
      <w:r w:rsidRPr="009E17B1">
        <w:t>Новий зміст освіти, нові стандарти освіти засновані на формуванні в учнів, для успішної самореалізації в суспільстві, відповідних компетентностей.</w:t>
      </w:r>
    </w:p>
    <w:p w:rsidR="000D2125" w:rsidRPr="009E17B1" w:rsidRDefault="000D2125" w:rsidP="000D2125">
      <w:pPr>
        <w:numPr>
          <w:ilvl w:val="0"/>
          <w:numId w:val="4"/>
        </w:numPr>
      </w:pPr>
      <w:r w:rsidRPr="009E17B1">
        <w:t>Для нової української школи визначено 10 основних компетентностей.</w:t>
      </w:r>
    </w:p>
    <w:p w:rsidR="000D2125" w:rsidRDefault="000D2125" w:rsidP="000D2125"/>
    <w:p w:rsidR="000D2125" w:rsidRDefault="000D2125" w:rsidP="000D2125"/>
    <w:p w:rsidR="000D2125" w:rsidRDefault="000D2125" w:rsidP="000D2125">
      <w:pPr>
        <w:rPr>
          <w:bCs/>
          <w:i/>
        </w:rPr>
      </w:pPr>
    </w:p>
    <w:p w:rsidR="00386CD7" w:rsidRDefault="00386CD7" w:rsidP="000D2125">
      <w:pPr>
        <w:rPr>
          <w:bCs/>
          <w:i/>
        </w:rPr>
      </w:pPr>
    </w:p>
    <w:p w:rsidR="00386CD7" w:rsidRDefault="00386CD7" w:rsidP="000D2125">
      <w:pPr>
        <w:rPr>
          <w:bCs/>
          <w:i/>
        </w:rPr>
      </w:pPr>
    </w:p>
    <w:p w:rsidR="000D2125" w:rsidRPr="00653F90" w:rsidRDefault="000D2125" w:rsidP="00653F90">
      <w:pPr>
        <w:rPr>
          <w:bCs/>
          <w:i/>
          <w:lang w:val="ru-RU"/>
        </w:rPr>
      </w:pPr>
    </w:p>
    <w:p w:rsidR="000D2125" w:rsidRDefault="00152559" w:rsidP="005527D6">
      <w:pPr>
        <w:rPr>
          <w:b/>
          <w:bCs/>
        </w:rPr>
      </w:pPr>
      <w:r w:rsidRPr="000D2125">
        <w:rPr>
          <w:b/>
          <w:bCs/>
          <w:sz w:val="36"/>
          <w:szCs w:val="36"/>
        </w:rPr>
        <w:t xml:space="preserve">  </w:t>
      </w:r>
      <w:r w:rsidR="005527D6" w:rsidRPr="000D2125">
        <w:rPr>
          <w:b/>
          <w:bCs/>
          <w:sz w:val="36"/>
          <w:szCs w:val="36"/>
        </w:rPr>
        <w:t xml:space="preserve">Головна мета </w:t>
      </w:r>
      <w:r w:rsidR="000D2125" w:rsidRPr="000D2125">
        <w:rPr>
          <w:b/>
          <w:bCs/>
          <w:sz w:val="36"/>
          <w:szCs w:val="36"/>
        </w:rPr>
        <w:t xml:space="preserve">та ключові завдання </w:t>
      </w:r>
      <w:r w:rsidR="005527D6" w:rsidRPr="000D2125">
        <w:rPr>
          <w:b/>
          <w:bCs/>
          <w:sz w:val="36"/>
          <w:szCs w:val="36"/>
        </w:rPr>
        <w:t>адміністрації школи</w:t>
      </w:r>
      <w:r w:rsidR="000271DB">
        <w:rPr>
          <w:b/>
          <w:bCs/>
          <w:sz w:val="36"/>
          <w:szCs w:val="36"/>
        </w:rPr>
        <w:t>:</w:t>
      </w:r>
      <w:r w:rsidR="005527D6">
        <w:rPr>
          <w:b/>
          <w:bCs/>
        </w:rPr>
        <w:t xml:space="preserve"> </w:t>
      </w:r>
    </w:p>
    <w:p w:rsidR="00386CD7" w:rsidRDefault="00386CD7" w:rsidP="005527D6">
      <w:pPr>
        <w:rPr>
          <w:b/>
          <w:bCs/>
        </w:rPr>
      </w:pPr>
    </w:p>
    <w:p w:rsidR="000271DB" w:rsidRDefault="00973FE8" w:rsidP="005527D6">
      <w:pPr>
        <w:pStyle w:val="a4"/>
        <w:numPr>
          <w:ilvl w:val="0"/>
          <w:numId w:val="10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забезпечення комфортних та безпечних  умов </w:t>
      </w:r>
      <w:r w:rsidR="005527D6" w:rsidRPr="00386CD7">
        <w:rPr>
          <w:b/>
          <w:bCs/>
          <w:i/>
          <w:u w:val="single"/>
        </w:rPr>
        <w:t xml:space="preserve"> всім учасникам </w:t>
      </w:r>
      <w:r w:rsidR="00386CD7" w:rsidRPr="00386CD7">
        <w:rPr>
          <w:b/>
          <w:bCs/>
          <w:i/>
          <w:u w:val="single"/>
        </w:rPr>
        <w:t xml:space="preserve"> </w:t>
      </w:r>
      <w:r w:rsidR="005527D6" w:rsidRPr="00386CD7">
        <w:rPr>
          <w:b/>
          <w:bCs/>
          <w:i/>
          <w:u w:val="single"/>
        </w:rPr>
        <w:t>навчально-виховного процесу</w:t>
      </w:r>
      <w:r w:rsidR="000271DB">
        <w:rPr>
          <w:b/>
          <w:bCs/>
          <w:i/>
          <w:u w:val="single"/>
        </w:rPr>
        <w:t>;</w:t>
      </w:r>
    </w:p>
    <w:p w:rsidR="000271DB" w:rsidRDefault="00652251" w:rsidP="000271DB">
      <w:pPr>
        <w:pStyle w:val="a4"/>
        <w:ind w:left="887"/>
        <w:rPr>
          <w:b/>
          <w:bCs/>
          <w:i/>
          <w:u w:val="single"/>
        </w:rPr>
      </w:pPr>
      <w:r w:rsidRPr="00386CD7">
        <w:rPr>
          <w:b/>
          <w:bCs/>
          <w:i/>
          <w:u w:val="single"/>
        </w:rPr>
        <w:t xml:space="preserve"> </w:t>
      </w:r>
      <w:r w:rsidR="00973FE8">
        <w:rPr>
          <w:b/>
          <w:bCs/>
          <w:i/>
          <w:u w:val="single"/>
        </w:rPr>
        <w:t xml:space="preserve"> </w:t>
      </w:r>
    </w:p>
    <w:p w:rsidR="005527D6" w:rsidRPr="00386CD7" w:rsidRDefault="00973FE8" w:rsidP="005527D6">
      <w:pPr>
        <w:pStyle w:val="a4"/>
        <w:numPr>
          <w:ilvl w:val="0"/>
          <w:numId w:val="10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забезпечення високого </w:t>
      </w:r>
      <w:r w:rsidR="00386CD7" w:rsidRPr="00386CD7">
        <w:rPr>
          <w:b/>
          <w:bCs/>
          <w:i/>
          <w:u w:val="single"/>
        </w:rPr>
        <w:t xml:space="preserve"> </w:t>
      </w:r>
      <w:r w:rsidR="00B16F77" w:rsidRPr="00386CD7">
        <w:rPr>
          <w:b/>
          <w:bCs/>
          <w:i/>
          <w:u w:val="single"/>
        </w:rPr>
        <w:t>рівня надання освітніх послуг</w:t>
      </w:r>
      <w:r w:rsidR="000271DB">
        <w:rPr>
          <w:b/>
          <w:bCs/>
          <w:i/>
          <w:u w:val="single"/>
        </w:rPr>
        <w:t>;</w:t>
      </w:r>
    </w:p>
    <w:p w:rsidR="000D2125" w:rsidRDefault="000D2125" w:rsidP="005527D6">
      <w:pPr>
        <w:rPr>
          <w:b/>
          <w:bCs/>
          <w:i/>
          <w:u w:val="single"/>
        </w:rPr>
      </w:pPr>
    </w:p>
    <w:p w:rsidR="00386CD7" w:rsidRPr="00386CD7" w:rsidRDefault="00386CD7" w:rsidP="00386CD7">
      <w:pPr>
        <w:pStyle w:val="a4"/>
        <w:numPr>
          <w:ilvl w:val="0"/>
          <w:numId w:val="10"/>
        </w:numPr>
        <w:rPr>
          <w:b/>
          <w:i/>
          <w:u w:val="single"/>
        </w:rPr>
      </w:pPr>
      <w:r w:rsidRPr="00386CD7">
        <w:rPr>
          <w:b/>
          <w:i/>
          <w:u w:val="single"/>
        </w:rPr>
        <w:t>модернізація управління розвитку навчального закладу в умовах глобалізації та інтеграції освітнього процесу;</w:t>
      </w:r>
    </w:p>
    <w:p w:rsidR="00386CD7" w:rsidRPr="00386CD7" w:rsidRDefault="00386CD7" w:rsidP="00386CD7">
      <w:pPr>
        <w:pStyle w:val="a4"/>
        <w:ind w:left="887"/>
        <w:rPr>
          <w:b/>
          <w:i/>
        </w:rPr>
      </w:pPr>
    </w:p>
    <w:p w:rsidR="00386CD7" w:rsidRPr="00386CD7" w:rsidRDefault="00386CD7" w:rsidP="00386CD7">
      <w:pPr>
        <w:pStyle w:val="a4"/>
        <w:numPr>
          <w:ilvl w:val="0"/>
          <w:numId w:val="10"/>
        </w:numPr>
        <w:rPr>
          <w:b/>
          <w:i/>
          <w:u w:val="single"/>
        </w:rPr>
      </w:pPr>
      <w:r w:rsidRPr="00386CD7">
        <w:rPr>
          <w:b/>
          <w:i/>
          <w:u w:val="single"/>
        </w:rPr>
        <w:t>внутрішню оцінку та контроль якості - в центр осно</w:t>
      </w:r>
      <w:r w:rsidR="004534D0">
        <w:rPr>
          <w:b/>
          <w:i/>
          <w:u w:val="single"/>
        </w:rPr>
        <w:t>вних обов’язків адміністрації</w:t>
      </w:r>
      <w:bookmarkStart w:id="0" w:name="_GoBack"/>
      <w:bookmarkEnd w:id="0"/>
      <w:r w:rsidR="000271DB">
        <w:rPr>
          <w:b/>
          <w:i/>
          <w:u w:val="single"/>
        </w:rPr>
        <w:t xml:space="preserve">  школи.</w:t>
      </w:r>
    </w:p>
    <w:p w:rsidR="000D2125" w:rsidRPr="00386CD7" w:rsidRDefault="000D2125" w:rsidP="005527D6">
      <w:pPr>
        <w:rPr>
          <w:b/>
          <w:bCs/>
          <w:i/>
          <w:u w:val="single"/>
        </w:rPr>
      </w:pPr>
    </w:p>
    <w:p w:rsidR="000D2125" w:rsidRPr="00386CD7" w:rsidRDefault="000D2125" w:rsidP="005527D6">
      <w:pPr>
        <w:rPr>
          <w:b/>
          <w:bCs/>
          <w:i/>
          <w:u w:val="single"/>
        </w:rPr>
      </w:pPr>
    </w:p>
    <w:p w:rsidR="006C7D55" w:rsidRPr="009E17B1" w:rsidRDefault="006C7D55" w:rsidP="006C7D55"/>
    <w:p w:rsidR="009E17B1" w:rsidRPr="009E17B1" w:rsidRDefault="000D2125" w:rsidP="009E17B1">
      <w:r>
        <w:rPr>
          <w:b/>
          <w:bCs/>
        </w:rPr>
        <w:t xml:space="preserve">                                </w:t>
      </w:r>
      <w:r w:rsidR="009E17B1" w:rsidRPr="009E17B1">
        <w:rPr>
          <w:b/>
          <w:bCs/>
        </w:rPr>
        <w:t>ДЯКУЮ ЗА УВАГУ!</w:t>
      </w:r>
    </w:p>
    <w:p w:rsidR="009E17B1" w:rsidRPr="009E17B1" w:rsidRDefault="009E17B1"/>
    <w:sectPr w:rsidR="009E17B1" w:rsidRPr="009E17B1" w:rsidSect="00DC6038"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CE" w:rsidRDefault="00F960CE" w:rsidP="00453B6F">
      <w:r>
        <w:separator/>
      </w:r>
    </w:p>
  </w:endnote>
  <w:endnote w:type="continuationSeparator" w:id="0">
    <w:p w:rsidR="00F960CE" w:rsidRDefault="00F960CE" w:rsidP="0045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CE" w:rsidRDefault="00F960CE" w:rsidP="00453B6F">
      <w:r>
        <w:separator/>
      </w:r>
    </w:p>
  </w:footnote>
  <w:footnote w:type="continuationSeparator" w:id="0">
    <w:p w:rsidR="00F960CE" w:rsidRDefault="00F960CE" w:rsidP="0045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1E"/>
    <w:multiLevelType w:val="hybridMultilevel"/>
    <w:tmpl w:val="375ABF10"/>
    <w:lvl w:ilvl="0" w:tplc="0422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1280AB9"/>
    <w:multiLevelType w:val="hybridMultilevel"/>
    <w:tmpl w:val="1B18C0F6"/>
    <w:lvl w:ilvl="0" w:tplc="586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0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370AD0"/>
    <w:multiLevelType w:val="hybridMultilevel"/>
    <w:tmpl w:val="FEFE20CE"/>
    <w:lvl w:ilvl="0" w:tplc="C936C7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66D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E55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288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92EF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E93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A1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6A6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47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8A6FB6"/>
    <w:multiLevelType w:val="hybridMultilevel"/>
    <w:tmpl w:val="B1905BA0"/>
    <w:lvl w:ilvl="0" w:tplc="6B4EFB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E6B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AF8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A9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A97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2BA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4A4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4DC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C4D7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082D49"/>
    <w:multiLevelType w:val="hybridMultilevel"/>
    <w:tmpl w:val="BF40B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702B"/>
    <w:multiLevelType w:val="hybridMultilevel"/>
    <w:tmpl w:val="8CE23796"/>
    <w:lvl w:ilvl="0" w:tplc="C936C73C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4A225C52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0BC4DBCE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F5E631D4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1E0E45F4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1422B0A0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7F60E66E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C7243DAE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A18B53E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59DD4E88"/>
    <w:multiLevelType w:val="hybridMultilevel"/>
    <w:tmpl w:val="1E480312"/>
    <w:lvl w:ilvl="0" w:tplc="C936C73C">
      <w:start w:val="1"/>
      <w:numFmt w:val="bullet"/>
      <w:lvlText w:val=""/>
      <w:lvlJc w:val="left"/>
      <w:pPr>
        <w:ind w:left="1674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>
    <w:nsid w:val="5B581262"/>
    <w:multiLevelType w:val="hybridMultilevel"/>
    <w:tmpl w:val="D1E2501A"/>
    <w:lvl w:ilvl="0" w:tplc="49B87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4C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03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CB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80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4E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00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E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A3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991708"/>
    <w:multiLevelType w:val="hybridMultilevel"/>
    <w:tmpl w:val="A65CAACA"/>
    <w:lvl w:ilvl="0" w:tplc="9BF2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4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C0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B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8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674B79"/>
    <w:multiLevelType w:val="hybridMultilevel"/>
    <w:tmpl w:val="11CC0BD8"/>
    <w:lvl w:ilvl="0" w:tplc="C936C73C">
      <w:start w:val="1"/>
      <w:numFmt w:val="bullet"/>
      <w:lvlText w:val=""/>
      <w:lvlJc w:val="left"/>
      <w:pPr>
        <w:ind w:left="887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B"/>
    <w:rsid w:val="00012F1E"/>
    <w:rsid w:val="00015291"/>
    <w:rsid w:val="000271DB"/>
    <w:rsid w:val="0003255C"/>
    <w:rsid w:val="000B0002"/>
    <w:rsid w:val="000C7130"/>
    <w:rsid w:val="000D2125"/>
    <w:rsid w:val="000E7052"/>
    <w:rsid w:val="000F191E"/>
    <w:rsid w:val="001233FC"/>
    <w:rsid w:val="00152559"/>
    <w:rsid w:val="0017706A"/>
    <w:rsid w:val="00187966"/>
    <w:rsid w:val="001A1B84"/>
    <w:rsid w:val="001E3FD8"/>
    <w:rsid w:val="002168C6"/>
    <w:rsid w:val="0025423D"/>
    <w:rsid w:val="00257463"/>
    <w:rsid w:val="00270D0E"/>
    <w:rsid w:val="002A57DD"/>
    <w:rsid w:val="002D5C56"/>
    <w:rsid w:val="002E5045"/>
    <w:rsid w:val="00313CE8"/>
    <w:rsid w:val="00321873"/>
    <w:rsid w:val="003779DD"/>
    <w:rsid w:val="00386CD7"/>
    <w:rsid w:val="003B17F6"/>
    <w:rsid w:val="003B3AAA"/>
    <w:rsid w:val="003C38CE"/>
    <w:rsid w:val="003C5A20"/>
    <w:rsid w:val="003C6634"/>
    <w:rsid w:val="003F6F7B"/>
    <w:rsid w:val="004534D0"/>
    <w:rsid w:val="00453B6F"/>
    <w:rsid w:val="004550CE"/>
    <w:rsid w:val="0047013B"/>
    <w:rsid w:val="00483E51"/>
    <w:rsid w:val="004963DC"/>
    <w:rsid w:val="004F1E1B"/>
    <w:rsid w:val="00500D85"/>
    <w:rsid w:val="00510E7C"/>
    <w:rsid w:val="00512837"/>
    <w:rsid w:val="005527D6"/>
    <w:rsid w:val="005B3722"/>
    <w:rsid w:val="00611549"/>
    <w:rsid w:val="006122A5"/>
    <w:rsid w:val="00640920"/>
    <w:rsid w:val="00652251"/>
    <w:rsid w:val="00653F90"/>
    <w:rsid w:val="006936C7"/>
    <w:rsid w:val="006C7D55"/>
    <w:rsid w:val="006E0820"/>
    <w:rsid w:val="007273BA"/>
    <w:rsid w:val="007758F4"/>
    <w:rsid w:val="00794DE8"/>
    <w:rsid w:val="007D4B3E"/>
    <w:rsid w:val="00806144"/>
    <w:rsid w:val="00896E89"/>
    <w:rsid w:val="009026D5"/>
    <w:rsid w:val="00973FE8"/>
    <w:rsid w:val="009804A7"/>
    <w:rsid w:val="00987D7D"/>
    <w:rsid w:val="009B2C17"/>
    <w:rsid w:val="009D5BED"/>
    <w:rsid w:val="009E17B1"/>
    <w:rsid w:val="009E5272"/>
    <w:rsid w:val="00A03165"/>
    <w:rsid w:val="00A573A7"/>
    <w:rsid w:val="00A82CB0"/>
    <w:rsid w:val="00A934B7"/>
    <w:rsid w:val="00AB719D"/>
    <w:rsid w:val="00B03EE8"/>
    <w:rsid w:val="00B046A6"/>
    <w:rsid w:val="00B14028"/>
    <w:rsid w:val="00B16F77"/>
    <w:rsid w:val="00B35966"/>
    <w:rsid w:val="00B54B25"/>
    <w:rsid w:val="00BE44FC"/>
    <w:rsid w:val="00BE5CC0"/>
    <w:rsid w:val="00C73965"/>
    <w:rsid w:val="00C926F5"/>
    <w:rsid w:val="00CE0470"/>
    <w:rsid w:val="00CF1540"/>
    <w:rsid w:val="00D222DB"/>
    <w:rsid w:val="00D268D2"/>
    <w:rsid w:val="00D530B5"/>
    <w:rsid w:val="00D90109"/>
    <w:rsid w:val="00DC6038"/>
    <w:rsid w:val="00DF66AF"/>
    <w:rsid w:val="00E210D0"/>
    <w:rsid w:val="00E34D81"/>
    <w:rsid w:val="00E442BC"/>
    <w:rsid w:val="00E919BB"/>
    <w:rsid w:val="00EF3889"/>
    <w:rsid w:val="00F054D5"/>
    <w:rsid w:val="00F12238"/>
    <w:rsid w:val="00F3208D"/>
    <w:rsid w:val="00F33200"/>
    <w:rsid w:val="00F72D66"/>
    <w:rsid w:val="00F960CE"/>
    <w:rsid w:val="00FA395F"/>
    <w:rsid w:val="00FB386F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8"/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E17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3B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B6F"/>
    <w:rPr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453B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B6F"/>
    <w:rPr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8"/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E17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3B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B6F"/>
    <w:rPr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453B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B6F"/>
    <w:rPr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375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28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380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33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513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424">
          <w:marLeft w:val="86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7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0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51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79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542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2017-04-05T13:44:00Z</dcterms:created>
  <dcterms:modified xsi:type="dcterms:W3CDTF">2017-04-06T10:54:00Z</dcterms:modified>
</cp:coreProperties>
</file>