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77" w:rsidRPr="00220151" w:rsidRDefault="007A6A77" w:rsidP="00220151">
      <w:pPr>
        <w:spacing w:after="0" w:line="360" w:lineRule="auto"/>
        <w:ind w:left="5670"/>
        <w:rPr>
          <w:rFonts w:ascii="Times New Roman" w:hAnsi="Times New Roman"/>
          <w:sz w:val="28"/>
          <w:lang w:val="uk-UA"/>
        </w:rPr>
      </w:pPr>
      <w:bookmarkStart w:id="0" w:name="_GoBack"/>
      <w:bookmarkEnd w:id="0"/>
      <w:r w:rsidRPr="00220151">
        <w:rPr>
          <w:rFonts w:ascii="Times New Roman" w:hAnsi="Times New Roman"/>
          <w:sz w:val="28"/>
          <w:lang w:val="uk-UA"/>
        </w:rPr>
        <w:t>ЗАТВЕРДЖЕНО</w:t>
      </w:r>
    </w:p>
    <w:p w:rsidR="007A6A77" w:rsidRPr="00220151" w:rsidRDefault="007A6A77" w:rsidP="00220151">
      <w:pPr>
        <w:spacing w:after="0" w:line="360" w:lineRule="auto"/>
        <w:ind w:left="5670"/>
        <w:rPr>
          <w:rFonts w:ascii="Times New Roman" w:hAnsi="Times New Roman"/>
          <w:sz w:val="28"/>
          <w:lang w:val="uk-UA"/>
        </w:rPr>
      </w:pPr>
      <w:r w:rsidRPr="00220151">
        <w:rPr>
          <w:rFonts w:ascii="Times New Roman" w:hAnsi="Times New Roman"/>
          <w:sz w:val="28"/>
          <w:lang w:val="uk-UA"/>
        </w:rPr>
        <w:t>Наказ Департаменту освіти та науки Хмельницької обласної</w:t>
      </w:r>
    </w:p>
    <w:p w:rsidR="007A6A77" w:rsidRPr="00220151" w:rsidRDefault="007A6A77" w:rsidP="00220151">
      <w:pPr>
        <w:spacing w:after="0" w:line="360" w:lineRule="auto"/>
        <w:ind w:left="5670"/>
        <w:rPr>
          <w:rFonts w:ascii="Times New Roman" w:hAnsi="Times New Roman"/>
          <w:sz w:val="28"/>
          <w:lang w:val="uk-UA"/>
        </w:rPr>
      </w:pPr>
      <w:r w:rsidRPr="00220151">
        <w:rPr>
          <w:rFonts w:ascii="Times New Roman" w:hAnsi="Times New Roman"/>
          <w:sz w:val="28"/>
          <w:lang w:val="uk-UA"/>
        </w:rPr>
        <w:t>державної адміністрації</w:t>
      </w:r>
    </w:p>
    <w:p w:rsidR="007A6A77" w:rsidRPr="00220151" w:rsidRDefault="007A6A77" w:rsidP="00220151">
      <w:pPr>
        <w:spacing w:after="0" w:line="360" w:lineRule="auto"/>
        <w:ind w:left="5670"/>
        <w:rPr>
          <w:rFonts w:ascii="Times New Roman" w:hAnsi="Times New Roman"/>
          <w:sz w:val="28"/>
          <w:lang w:val="uk-UA"/>
        </w:rPr>
      </w:pPr>
      <w:r w:rsidRPr="00220151">
        <w:rPr>
          <w:rFonts w:ascii="Times New Roman" w:hAnsi="Times New Roman"/>
          <w:sz w:val="28"/>
          <w:lang w:val="uk-UA"/>
        </w:rPr>
        <w:t>____ січня 2026 р. №______</w:t>
      </w:r>
    </w:p>
    <w:p w:rsidR="007A6A77" w:rsidRPr="00220151" w:rsidRDefault="007A6A77" w:rsidP="00220151">
      <w:pPr>
        <w:shd w:val="clear" w:color="auto" w:fill="FFFFFF"/>
        <w:spacing w:after="0" w:line="360" w:lineRule="auto"/>
        <w:ind w:firstLine="397"/>
        <w:jc w:val="center"/>
        <w:rPr>
          <w:rFonts w:ascii="Times New Roman" w:hAnsi="Times New Roman"/>
          <w:sz w:val="28"/>
          <w:szCs w:val="28"/>
          <w:lang w:val="uk-UA"/>
        </w:rPr>
      </w:pPr>
    </w:p>
    <w:p w:rsidR="007A6A77" w:rsidRDefault="007A6A77" w:rsidP="006A292D">
      <w:pPr>
        <w:shd w:val="clear" w:color="auto" w:fill="FFFFFF"/>
        <w:spacing w:after="0" w:line="240" w:lineRule="auto"/>
        <w:ind w:firstLine="397"/>
        <w:jc w:val="center"/>
        <w:rPr>
          <w:rFonts w:ascii="Times New Roman" w:hAnsi="Times New Roman"/>
          <w:b/>
          <w:sz w:val="28"/>
          <w:szCs w:val="28"/>
          <w:lang w:val="uk-UA"/>
        </w:rPr>
      </w:pPr>
      <w:r w:rsidRPr="00220151">
        <w:rPr>
          <w:rFonts w:ascii="Times New Roman" w:hAnsi="Times New Roman"/>
          <w:b/>
          <w:sz w:val="28"/>
          <w:szCs w:val="28"/>
          <w:lang w:val="uk-UA"/>
        </w:rPr>
        <w:t xml:space="preserve">Порядок </w:t>
      </w:r>
    </w:p>
    <w:p w:rsidR="007A6A77" w:rsidRPr="00220151" w:rsidRDefault="007A6A77" w:rsidP="006A292D">
      <w:pPr>
        <w:shd w:val="clear" w:color="auto" w:fill="FFFFFF"/>
        <w:spacing w:after="0" w:line="240" w:lineRule="auto"/>
        <w:ind w:firstLine="397"/>
        <w:jc w:val="center"/>
        <w:rPr>
          <w:rFonts w:ascii="Times New Roman" w:hAnsi="Times New Roman"/>
          <w:b/>
          <w:sz w:val="28"/>
          <w:szCs w:val="28"/>
          <w:lang w:val="uk-UA"/>
        </w:rPr>
      </w:pPr>
      <w:r w:rsidRPr="00220151">
        <w:rPr>
          <w:rFonts w:ascii="Times New Roman" w:hAnsi="Times New Roman"/>
          <w:b/>
          <w:sz w:val="28"/>
          <w:szCs w:val="28"/>
          <w:lang w:val="uk-UA"/>
        </w:rPr>
        <w:t xml:space="preserve">виплати грошової винагороди переможцям ІІ етапу </w:t>
      </w:r>
      <w:r w:rsidRPr="00220151">
        <w:rPr>
          <w:rFonts w:ascii="Times New Roman" w:hAnsi="Times New Roman"/>
          <w:b/>
          <w:sz w:val="28"/>
          <w:szCs w:val="28"/>
          <w:shd w:val="clear" w:color="auto" w:fill="FFFFFF"/>
          <w:lang w:val="uk-UA"/>
        </w:rPr>
        <w:t>Всеукраїнських учнівських олімпіад з навчальних предметів</w:t>
      </w:r>
    </w:p>
    <w:p w:rsidR="007A6A77" w:rsidRPr="00220151" w:rsidRDefault="007A6A77" w:rsidP="005A2DB2">
      <w:pPr>
        <w:shd w:val="clear" w:color="auto" w:fill="FFFFFF"/>
        <w:spacing w:after="0" w:line="240" w:lineRule="auto"/>
        <w:ind w:firstLine="397"/>
        <w:jc w:val="center"/>
        <w:rPr>
          <w:rFonts w:ascii="Times New Roman" w:hAnsi="Times New Roman"/>
          <w:sz w:val="28"/>
          <w:szCs w:val="28"/>
          <w:lang w:val="uk-UA"/>
        </w:rPr>
      </w:pPr>
    </w:p>
    <w:p w:rsidR="007A6A77" w:rsidRPr="00220151"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220151">
        <w:rPr>
          <w:rFonts w:ascii="Times New Roman" w:hAnsi="Times New Roman"/>
          <w:sz w:val="28"/>
          <w:szCs w:val="28"/>
          <w:lang w:val="uk-UA"/>
        </w:rPr>
        <w:t xml:space="preserve">1. Порядок виплати грошової винагороди переможцям ІІ етапу </w:t>
      </w:r>
      <w:r w:rsidRPr="00220151">
        <w:rPr>
          <w:rFonts w:ascii="Times New Roman" w:hAnsi="Times New Roman"/>
          <w:sz w:val="28"/>
          <w:szCs w:val="28"/>
          <w:shd w:val="clear" w:color="auto" w:fill="FFFFFF"/>
          <w:lang w:val="uk-UA"/>
        </w:rPr>
        <w:t>Всеукраїнських учнівських олімпіад з навчальних предметів</w:t>
      </w:r>
      <w:r w:rsidRPr="00220151">
        <w:rPr>
          <w:rFonts w:ascii="Times New Roman" w:hAnsi="Times New Roman"/>
          <w:sz w:val="28"/>
          <w:szCs w:val="28"/>
          <w:lang w:val="uk-UA"/>
        </w:rPr>
        <w:t xml:space="preserve"> (далі – Порядок) визначає механізм використання коштів, передбачених в обласному бюджеті на реалізацію </w:t>
      </w:r>
      <w:r w:rsidRPr="00220151">
        <w:rPr>
          <w:rStyle w:val="a4"/>
          <w:rFonts w:ascii="Times New Roman" w:hAnsi="Times New Roman"/>
          <w:b w:val="0"/>
          <w:bCs/>
          <w:sz w:val="28"/>
          <w:szCs w:val="28"/>
          <w:lang w:val="uk-UA"/>
        </w:rPr>
        <w:t>цільової комплексної програми розвитку освіти Хмельницької області на 2026</w:t>
      </w:r>
      <w:r>
        <w:rPr>
          <w:rStyle w:val="a4"/>
          <w:rFonts w:ascii="Times New Roman" w:hAnsi="Times New Roman"/>
          <w:b w:val="0"/>
          <w:bCs/>
          <w:sz w:val="28"/>
          <w:szCs w:val="28"/>
          <w:lang w:val="uk-UA"/>
        </w:rPr>
        <w:t>-</w:t>
      </w:r>
      <w:r w:rsidRPr="00220151">
        <w:rPr>
          <w:rStyle w:val="a4"/>
          <w:rFonts w:ascii="Times New Roman" w:hAnsi="Times New Roman"/>
          <w:b w:val="0"/>
          <w:bCs/>
          <w:sz w:val="28"/>
          <w:szCs w:val="28"/>
          <w:lang w:val="uk-UA"/>
        </w:rPr>
        <w:t>2028 роки, затвердженої наказом начальника Хмельницької обласної військової адміністрації від 19 грудня 2025 року № 178/2025-н</w:t>
      </w:r>
      <w:r w:rsidRPr="00220151">
        <w:rPr>
          <w:rFonts w:ascii="Times New Roman" w:hAnsi="Times New Roman"/>
          <w:sz w:val="28"/>
          <w:szCs w:val="28"/>
          <w:lang w:val="uk-UA"/>
        </w:rPr>
        <w:t xml:space="preserve"> </w:t>
      </w:r>
      <w:r w:rsidRPr="00220151">
        <w:rPr>
          <w:rStyle w:val="a4"/>
          <w:rFonts w:ascii="Times New Roman" w:hAnsi="Times New Roman"/>
          <w:b w:val="0"/>
          <w:bCs/>
          <w:sz w:val="28"/>
          <w:szCs w:val="28"/>
          <w:lang w:val="uk-UA"/>
        </w:rPr>
        <w:t xml:space="preserve">(далі – Програма), для виплати грошової винагороди учням, які навчаються у закладах загальної середньої </w:t>
      </w:r>
      <w:r w:rsidRPr="00920584">
        <w:rPr>
          <w:rStyle w:val="a4"/>
          <w:rFonts w:ascii="Times New Roman" w:hAnsi="Times New Roman"/>
          <w:b w:val="0"/>
          <w:bCs/>
          <w:sz w:val="28"/>
          <w:szCs w:val="28"/>
          <w:lang w:val="uk-UA"/>
        </w:rPr>
        <w:t>освіти всіх форм власності Хмельницької</w:t>
      </w:r>
      <w:r w:rsidRPr="00220151">
        <w:rPr>
          <w:rStyle w:val="a4"/>
          <w:rFonts w:ascii="Times New Roman" w:hAnsi="Times New Roman"/>
          <w:b w:val="0"/>
          <w:bCs/>
          <w:sz w:val="28"/>
          <w:szCs w:val="28"/>
          <w:lang w:val="uk-UA"/>
        </w:rPr>
        <w:t xml:space="preserve"> області (далі – учні)</w:t>
      </w:r>
      <w:r w:rsidRPr="00220151">
        <w:rPr>
          <w:rFonts w:ascii="Times New Roman" w:hAnsi="Times New Roman"/>
          <w:sz w:val="28"/>
          <w:szCs w:val="28"/>
          <w:lang w:val="uk-UA"/>
        </w:rPr>
        <w:t xml:space="preserve"> та</w:t>
      </w:r>
      <w:r w:rsidRPr="00220151">
        <w:rPr>
          <w:rFonts w:ascii="Times New Roman" w:hAnsi="Times New Roman"/>
          <w:sz w:val="28"/>
          <w:szCs w:val="28"/>
          <w:shd w:val="clear" w:color="auto" w:fill="FFFFFF"/>
          <w:lang w:val="uk-UA"/>
        </w:rPr>
        <w:t xml:space="preserve"> за результатами проведеної олімпіади посіли І та ІІ місця у </w:t>
      </w:r>
      <w:r w:rsidRPr="00220151">
        <w:rPr>
          <w:rFonts w:ascii="Times New Roman" w:hAnsi="Times New Roman"/>
          <w:sz w:val="28"/>
          <w:szCs w:val="28"/>
          <w:lang w:val="uk-UA"/>
        </w:rPr>
        <w:t xml:space="preserve">ІІ етапі </w:t>
      </w:r>
      <w:r w:rsidRPr="00220151">
        <w:rPr>
          <w:rFonts w:ascii="Times New Roman" w:hAnsi="Times New Roman"/>
          <w:sz w:val="28"/>
          <w:szCs w:val="28"/>
          <w:shd w:val="clear" w:color="auto" w:fill="FFFFFF"/>
          <w:lang w:val="uk-UA"/>
        </w:rPr>
        <w:t>Всеукраїнських учнівських олімпіад з навчальних предметів.</w:t>
      </w:r>
    </w:p>
    <w:p w:rsidR="007A6A77" w:rsidRPr="00220151" w:rsidRDefault="007A6A77" w:rsidP="00220151">
      <w:pPr>
        <w:spacing w:after="0" w:line="240" w:lineRule="auto"/>
        <w:ind w:right="-1" w:firstLine="567"/>
        <w:jc w:val="both"/>
        <w:rPr>
          <w:rFonts w:ascii="Times New Roman" w:hAnsi="Times New Roman"/>
          <w:sz w:val="28"/>
          <w:szCs w:val="28"/>
          <w:lang w:val="uk-UA"/>
        </w:rPr>
      </w:pPr>
    </w:p>
    <w:p w:rsidR="007A6A77" w:rsidRPr="00220151" w:rsidRDefault="007A6A77" w:rsidP="00220151">
      <w:pPr>
        <w:spacing w:after="0" w:line="240" w:lineRule="auto"/>
        <w:ind w:right="-1" w:firstLine="567"/>
        <w:jc w:val="both"/>
        <w:rPr>
          <w:rFonts w:ascii="Times New Roman" w:hAnsi="Times New Roman"/>
          <w:sz w:val="28"/>
          <w:szCs w:val="28"/>
          <w:lang w:val="uk-UA" w:eastAsia="uk-UA"/>
        </w:rPr>
      </w:pPr>
      <w:r w:rsidRPr="00220151">
        <w:rPr>
          <w:rFonts w:ascii="Times New Roman" w:hAnsi="Times New Roman"/>
          <w:sz w:val="28"/>
          <w:szCs w:val="28"/>
          <w:lang w:val="uk-UA"/>
        </w:rPr>
        <w:t>2. Грошова винагорода призначається</w:t>
      </w:r>
      <w:bookmarkStart w:id="1" w:name="_Hlk198823938"/>
      <w:r w:rsidRPr="00220151">
        <w:rPr>
          <w:rFonts w:ascii="Times New Roman" w:hAnsi="Times New Roman"/>
          <w:sz w:val="28"/>
          <w:szCs w:val="28"/>
          <w:lang w:val="uk-UA"/>
        </w:rPr>
        <w:t xml:space="preserve"> з метою </w:t>
      </w:r>
      <w:bookmarkEnd w:id="1"/>
      <w:r w:rsidRPr="00220151">
        <w:rPr>
          <w:rFonts w:ascii="Times New Roman" w:hAnsi="Times New Roman"/>
          <w:kern w:val="2"/>
          <w:sz w:val="28"/>
          <w:szCs w:val="28"/>
          <w:lang w:val="uk-UA"/>
        </w:rPr>
        <w:t>підвищення мотивації учнів до досягнення високих результатів у навчанні</w:t>
      </w:r>
      <w:r w:rsidRPr="00220151">
        <w:rPr>
          <w:rFonts w:ascii="Times New Roman" w:hAnsi="Times New Roman"/>
          <w:sz w:val="28"/>
          <w:szCs w:val="28"/>
          <w:lang w:val="uk-UA" w:eastAsia="uk-UA"/>
        </w:rPr>
        <w:t>, а також для підтримки та розвитку інтелектуально обдарованої молоді, яка продемонструвала високі результати з навчальних предметів.</w:t>
      </w:r>
    </w:p>
    <w:p w:rsidR="007A6A77" w:rsidRPr="00431A0C" w:rsidRDefault="007A6A77" w:rsidP="00220151">
      <w:pPr>
        <w:spacing w:after="0" w:line="240" w:lineRule="auto"/>
        <w:ind w:right="-1" w:firstLine="567"/>
        <w:jc w:val="both"/>
        <w:rPr>
          <w:rFonts w:ascii="Times New Roman" w:hAnsi="Times New Roman"/>
          <w:sz w:val="28"/>
          <w:szCs w:val="28"/>
          <w:lang w:val="uk-UA" w:eastAsia="uk-UA"/>
        </w:rPr>
      </w:pPr>
    </w:p>
    <w:p w:rsidR="007A6A77" w:rsidRPr="00431A0C" w:rsidRDefault="007A6A77" w:rsidP="00220151">
      <w:pPr>
        <w:spacing w:after="0" w:line="240" w:lineRule="auto"/>
        <w:ind w:right="-1" w:firstLine="567"/>
        <w:jc w:val="both"/>
        <w:rPr>
          <w:rFonts w:ascii="Times New Roman" w:hAnsi="Times New Roman"/>
          <w:sz w:val="28"/>
          <w:szCs w:val="28"/>
          <w:lang w:val="uk-UA" w:eastAsia="uk-UA"/>
        </w:rPr>
      </w:pPr>
      <w:r w:rsidRPr="00431A0C">
        <w:rPr>
          <w:rFonts w:ascii="Times New Roman" w:hAnsi="Times New Roman"/>
          <w:sz w:val="28"/>
          <w:szCs w:val="28"/>
          <w:lang w:val="uk-UA" w:eastAsia="uk-UA"/>
        </w:rPr>
        <w:t xml:space="preserve">3. Головним розпорядником бюджетних коштів є </w:t>
      </w:r>
      <w:r w:rsidRPr="00431A0C">
        <w:rPr>
          <w:rFonts w:ascii="Times New Roman" w:hAnsi="Times New Roman"/>
          <w:sz w:val="28"/>
          <w:szCs w:val="28"/>
          <w:lang w:val="uk-UA"/>
        </w:rPr>
        <w:t xml:space="preserve">Департамент освіти та науки Хмельницької обласної державної адміністрації </w:t>
      </w:r>
      <w:r w:rsidRPr="00431A0C">
        <w:rPr>
          <w:rFonts w:ascii="Times New Roman" w:hAnsi="Times New Roman"/>
          <w:sz w:val="28"/>
          <w:szCs w:val="28"/>
          <w:lang w:val="uk-UA" w:eastAsia="uk-UA"/>
        </w:rPr>
        <w:t>(далі – Департамент).</w:t>
      </w:r>
    </w:p>
    <w:p w:rsidR="007A6A77" w:rsidRPr="00431A0C" w:rsidRDefault="007A6A77" w:rsidP="00220151">
      <w:pPr>
        <w:spacing w:after="0" w:line="240" w:lineRule="auto"/>
        <w:ind w:right="-1" w:firstLine="567"/>
        <w:jc w:val="both"/>
        <w:rPr>
          <w:rFonts w:ascii="Times New Roman" w:hAnsi="Times New Roman"/>
          <w:sz w:val="28"/>
          <w:szCs w:val="28"/>
          <w:lang w:val="uk-UA" w:eastAsia="uk-UA"/>
        </w:rPr>
      </w:pP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shd w:val="clear" w:color="auto" w:fill="FFFFFF"/>
          <w:lang w:val="uk-UA"/>
        </w:rPr>
        <w:t xml:space="preserve">4. </w:t>
      </w:r>
      <w:r w:rsidRPr="00431A0C">
        <w:rPr>
          <w:rFonts w:ascii="Times New Roman" w:hAnsi="Times New Roman"/>
          <w:sz w:val="28"/>
          <w:szCs w:val="28"/>
          <w:lang w:val="uk-UA" w:eastAsia="uk-UA"/>
        </w:rPr>
        <w:t>Грошова винагорода призначається та виплачується</w:t>
      </w:r>
      <w:r w:rsidRPr="00431A0C">
        <w:rPr>
          <w:rFonts w:ascii="Times New Roman" w:hAnsi="Times New Roman"/>
          <w:sz w:val="28"/>
          <w:szCs w:val="28"/>
          <w:lang w:val="uk-UA"/>
        </w:rPr>
        <w:t xml:space="preserve"> у розмірі:</w:t>
      </w: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t>І місце – 2634 гривні;</w:t>
      </w:r>
    </w:p>
    <w:p w:rsidR="007A6A77" w:rsidRPr="00431A0C" w:rsidRDefault="007A6A77" w:rsidP="00220151">
      <w:pPr>
        <w:spacing w:after="0" w:line="240" w:lineRule="auto"/>
        <w:ind w:right="-1" w:firstLine="567"/>
        <w:jc w:val="both"/>
        <w:rPr>
          <w:rFonts w:ascii="Times New Roman" w:hAnsi="Times New Roman"/>
          <w:sz w:val="28"/>
          <w:szCs w:val="28"/>
          <w:lang w:val="uk-UA" w:eastAsia="uk-UA"/>
        </w:rPr>
      </w:pPr>
      <w:r w:rsidRPr="00431A0C">
        <w:rPr>
          <w:rFonts w:ascii="Times New Roman" w:hAnsi="Times New Roman"/>
          <w:sz w:val="28"/>
          <w:szCs w:val="28"/>
          <w:lang w:val="uk-UA"/>
        </w:rPr>
        <w:t>ІІ місце – 1756 гривень.</w:t>
      </w:r>
    </w:p>
    <w:p w:rsidR="007A6A77" w:rsidRPr="00431A0C" w:rsidRDefault="007A6A77" w:rsidP="00220151">
      <w:pPr>
        <w:spacing w:after="0" w:line="240" w:lineRule="auto"/>
        <w:ind w:right="-1" w:firstLine="567"/>
        <w:jc w:val="both"/>
        <w:rPr>
          <w:rFonts w:ascii="Times New Roman" w:hAnsi="Times New Roman"/>
          <w:sz w:val="28"/>
          <w:szCs w:val="28"/>
          <w:lang w:val="uk-UA" w:eastAsia="uk-UA"/>
        </w:rPr>
      </w:pP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t xml:space="preserve">5. </w:t>
      </w:r>
      <w:r w:rsidRPr="00431A0C">
        <w:rPr>
          <w:rFonts w:ascii="Times New Roman" w:hAnsi="Times New Roman"/>
          <w:sz w:val="28"/>
          <w:szCs w:val="28"/>
          <w:shd w:val="clear" w:color="auto" w:fill="FFFFFF"/>
          <w:lang w:val="ru-RU"/>
        </w:rPr>
        <w:t xml:space="preserve">Для </w:t>
      </w:r>
      <w:proofErr w:type="spellStart"/>
      <w:r w:rsidRPr="00431A0C">
        <w:rPr>
          <w:rFonts w:ascii="Times New Roman" w:hAnsi="Times New Roman"/>
          <w:sz w:val="28"/>
          <w:szCs w:val="28"/>
          <w:shd w:val="clear" w:color="auto" w:fill="FFFFFF"/>
          <w:lang w:val="ru-RU"/>
        </w:rPr>
        <w:t>отримання</w:t>
      </w:r>
      <w:proofErr w:type="spellEnd"/>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грошової</w:t>
      </w:r>
      <w:proofErr w:type="spellEnd"/>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винагороди</w:t>
      </w:r>
      <w:proofErr w:type="spellEnd"/>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учні</w:t>
      </w:r>
      <w:proofErr w:type="spellEnd"/>
      <w:r w:rsidRPr="00431A0C">
        <w:rPr>
          <w:rFonts w:ascii="Times New Roman" w:hAnsi="Times New Roman"/>
          <w:sz w:val="28"/>
          <w:szCs w:val="28"/>
          <w:shd w:val="clear" w:color="auto" w:fill="FFFFFF"/>
          <w:lang w:val="ru-RU"/>
        </w:rPr>
        <w:t xml:space="preserve"> до 1 </w:t>
      </w:r>
      <w:proofErr w:type="spellStart"/>
      <w:r w:rsidRPr="00431A0C">
        <w:rPr>
          <w:rFonts w:ascii="Times New Roman" w:hAnsi="Times New Roman"/>
          <w:sz w:val="28"/>
          <w:szCs w:val="28"/>
          <w:shd w:val="clear" w:color="auto" w:fill="FFFFFF"/>
          <w:lang w:val="ru-RU"/>
        </w:rPr>
        <w:t>травня</w:t>
      </w:r>
      <w:proofErr w:type="spellEnd"/>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включно</w:t>
      </w:r>
      <w:proofErr w:type="spellEnd"/>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подають</w:t>
      </w:r>
      <w:proofErr w:type="spellEnd"/>
      <w:r w:rsidRPr="00431A0C">
        <w:rPr>
          <w:rFonts w:ascii="Times New Roman" w:hAnsi="Times New Roman"/>
          <w:sz w:val="28"/>
          <w:szCs w:val="28"/>
          <w:shd w:val="clear" w:color="auto" w:fill="FFFFFF"/>
          <w:lang w:val="ru-RU"/>
        </w:rPr>
        <w:t xml:space="preserve"> </w:t>
      </w:r>
      <w:proofErr w:type="gramStart"/>
      <w:r w:rsidRPr="00431A0C">
        <w:rPr>
          <w:rFonts w:ascii="Times New Roman" w:hAnsi="Times New Roman"/>
          <w:sz w:val="28"/>
          <w:szCs w:val="28"/>
          <w:shd w:val="clear" w:color="auto" w:fill="FFFFFF"/>
          <w:lang w:val="ru-RU"/>
        </w:rPr>
        <w:t>до</w:t>
      </w:r>
      <w:proofErr w:type="gramEnd"/>
      <w:r w:rsidRPr="00431A0C">
        <w:rPr>
          <w:rFonts w:ascii="Times New Roman" w:hAnsi="Times New Roman"/>
          <w:sz w:val="28"/>
          <w:szCs w:val="28"/>
          <w:shd w:val="clear" w:color="auto" w:fill="FFFFFF"/>
          <w:lang w:val="ru-RU"/>
        </w:rPr>
        <w:t xml:space="preserve"> </w:t>
      </w:r>
      <w:r w:rsidRPr="00220151">
        <w:rPr>
          <w:rFonts w:ascii="Times New Roman" w:hAnsi="Times New Roman"/>
          <w:sz w:val="28"/>
          <w:szCs w:val="28"/>
          <w:lang w:val="uk-UA"/>
        </w:rPr>
        <w:t>Департаменту</w:t>
      </w:r>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такі</w:t>
      </w:r>
      <w:proofErr w:type="spellEnd"/>
      <w:r w:rsidRPr="00431A0C">
        <w:rPr>
          <w:rFonts w:ascii="Times New Roman" w:hAnsi="Times New Roman"/>
          <w:sz w:val="28"/>
          <w:szCs w:val="28"/>
          <w:shd w:val="clear" w:color="auto" w:fill="FFFFFF"/>
          <w:lang w:val="ru-RU"/>
        </w:rPr>
        <w:t xml:space="preserve"> </w:t>
      </w:r>
      <w:proofErr w:type="spellStart"/>
      <w:r w:rsidRPr="00431A0C">
        <w:rPr>
          <w:rFonts w:ascii="Times New Roman" w:hAnsi="Times New Roman"/>
          <w:sz w:val="28"/>
          <w:szCs w:val="28"/>
          <w:shd w:val="clear" w:color="auto" w:fill="FFFFFF"/>
          <w:lang w:val="ru-RU"/>
        </w:rPr>
        <w:t>документи</w:t>
      </w:r>
      <w:proofErr w:type="spellEnd"/>
      <w:r w:rsidRPr="00431A0C">
        <w:rPr>
          <w:rFonts w:ascii="Times New Roman" w:hAnsi="Times New Roman"/>
          <w:sz w:val="28"/>
          <w:szCs w:val="28"/>
          <w:shd w:val="clear" w:color="auto" w:fill="FFFFFF"/>
          <w:lang w:val="ru-RU"/>
        </w:rPr>
        <w:t>:</w:t>
      </w:r>
      <w:r w:rsidRPr="00431A0C">
        <w:rPr>
          <w:rFonts w:ascii="Times New Roman" w:hAnsi="Times New Roman"/>
          <w:sz w:val="28"/>
          <w:szCs w:val="28"/>
          <w:shd w:val="clear" w:color="auto" w:fill="FFFFFF"/>
        </w:rPr>
        <w:t> </w:t>
      </w: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t>копію свідоцтва про народження або копію паспорта громадянина України;</w:t>
      </w: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t xml:space="preserve">документ, що підтверджує задеклароване/зареєстроване місце проживання (перебування) на території Хмельницької області (витяг з реєстру територіальної громади) </w:t>
      </w:r>
      <w:r w:rsidRPr="00431A0C">
        <w:rPr>
          <w:rFonts w:ascii="Times New Roman" w:hAnsi="Times New Roman"/>
          <w:sz w:val="28"/>
          <w:szCs w:val="28"/>
          <w:shd w:val="clear" w:color="auto" w:fill="FFFFFF"/>
          <w:lang w:val="uk-UA"/>
        </w:rPr>
        <w:t>або копію довідки про взяття на облік внутрішньо-переміщеної особи</w:t>
      </w:r>
      <w:r w:rsidRPr="00431A0C">
        <w:rPr>
          <w:rFonts w:ascii="Times New Roman" w:hAnsi="Times New Roman"/>
          <w:sz w:val="28"/>
          <w:szCs w:val="28"/>
          <w:lang w:val="uk-UA"/>
        </w:rPr>
        <w:t>;</w:t>
      </w: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lastRenderedPageBreak/>
        <w:t>копію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w:t>
      </w: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t>згоду на обробку персональних даних відповідно до Закону України "Про захист персональних даних";</w:t>
      </w:r>
    </w:p>
    <w:p w:rsidR="007A6A77" w:rsidRPr="00431A0C" w:rsidRDefault="007A6A77" w:rsidP="00EA0715">
      <w:pPr>
        <w:shd w:val="clear" w:color="auto" w:fill="FFFFFF"/>
        <w:spacing w:after="0" w:line="240" w:lineRule="auto"/>
        <w:ind w:right="-1" w:firstLine="567"/>
        <w:jc w:val="both"/>
        <w:rPr>
          <w:rFonts w:ascii="Times New Roman" w:hAnsi="Times New Roman"/>
          <w:sz w:val="28"/>
          <w:szCs w:val="28"/>
          <w:lang w:val="uk-UA"/>
        </w:rPr>
      </w:pPr>
      <w:r w:rsidRPr="00431A0C">
        <w:rPr>
          <w:rFonts w:ascii="Times New Roman" w:hAnsi="Times New Roman"/>
          <w:sz w:val="28"/>
          <w:szCs w:val="28"/>
          <w:lang w:val="uk-UA"/>
        </w:rPr>
        <w:t>міжнародний номер банківського рахунку (</w:t>
      </w:r>
      <w:r w:rsidRPr="00431A0C">
        <w:rPr>
          <w:rFonts w:ascii="Times New Roman" w:hAnsi="Times New Roman"/>
          <w:sz w:val="28"/>
          <w:szCs w:val="28"/>
          <w:lang w:val="en-US"/>
        </w:rPr>
        <w:t>IBAN</w:t>
      </w:r>
      <w:r w:rsidRPr="00431A0C">
        <w:rPr>
          <w:rFonts w:ascii="Times New Roman" w:hAnsi="Times New Roman"/>
          <w:sz w:val="28"/>
          <w:szCs w:val="28"/>
          <w:lang w:val="uk-UA"/>
        </w:rPr>
        <w:t>)</w:t>
      </w:r>
      <w:r w:rsidRPr="00431A0C">
        <w:rPr>
          <w:rFonts w:ascii="Times New Roman" w:hAnsi="Times New Roman"/>
          <w:sz w:val="28"/>
          <w:szCs w:val="28"/>
          <w:shd w:val="clear" w:color="auto" w:fill="FFFFFF"/>
          <w:lang w:val="uk-UA"/>
        </w:rPr>
        <w:t xml:space="preserve"> учня або одного із батьків чи іншого законного представника</w:t>
      </w:r>
      <w:r w:rsidRPr="00431A0C">
        <w:rPr>
          <w:rFonts w:ascii="Times New Roman" w:hAnsi="Times New Roman"/>
          <w:sz w:val="28"/>
          <w:szCs w:val="28"/>
          <w:lang w:val="uk-UA"/>
        </w:rPr>
        <w:t>.</w:t>
      </w:r>
    </w:p>
    <w:p w:rsidR="007A6A77" w:rsidRPr="00431A0C" w:rsidRDefault="007A6A77" w:rsidP="00220151">
      <w:pPr>
        <w:shd w:val="clear" w:color="auto" w:fill="FFFFFF"/>
        <w:spacing w:after="0" w:line="240" w:lineRule="auto"/>
        <w:ind w:right="-1" w:firstLine="567"/>
        <w:jc w:val="both"/>
        <w:rPr>
          <w:rFonts w:ascii="Times New Roman" w:hAnsi="Times New Roman"/>
          <w:sz w:val="28"/>
          <w:szCs w:val="28"/>
          <w:lang w:val="uk-UA"/>
        </w:rPr>
      </w:pPr>
    </w:p>
    <w:p w:rsidR="007A6A77" w:rsidRPr="00E20126" w:rsidRDefault="007A6A77" w:rsidP="001D50DF">
      <w:pPr>
        <w:shd w:val="clear" w:color="auto" w:fill="FFFFFF"/>
        <w:spacing w:after="0" w:line="240" w:lineRule="auto"/>
        <w:ind w:right="-1" w:firstLine="567"/>
        <w:jc w:val="both"/>
        <w:rPr>
          <w:rFonts w:ascii="Times New Roman" w:hAnsi="Times New Roman"/>
          <w:sz w:val="28"/>
          <w:szCs w:val="28"/>
          <w:lang w:val="uk-UA"/>
        </w:rPr>
      </w:pPr>
      <w:r w:rsidRPr="00E20126">
        <w:rPr>
          <w:rFonts w:ascii="Times New Roman" w:hAnsi="Times New Roman"/>
          <w:sz w:val="28"/>
          <w:szCs w:val="28"/>
          <w:lang w:val="uk-UA"/>
        </w:rPr>
        <w:t>6. На підставі поданих документів директор Департаменту видає наказ про виплату грошової винагороди.</w:t>
      </w:r>
    </w:p>
    <w:p w:rsidR="007A6A77" w:rsidRPr="00E20126" w:rsidRDefault="007A6A77" w:rsidP="001D50DF">
      <w:pPr>
        <w:shd w:val="clear" w:color="auto" w:fill="FFFFFF"/>
        <w:spacing w:after="0" w:line="240" w:lineRule="auto"/>
        <w:ind w:right="-1" w:firstLine="567"/>
        <w:jc w:val="both"/>
        <w:rPr>
          <w:rFonts w:ascii="Times New Roman" w:hAnsi="Times New Roman"/>
          <w:sz w:val="28"/>
          <w:szCs w:val="28"/>
          <w:lang w:val="uk-UA"/>
        </w:rPr>
      </w:pPr>
    </w:p>
    <w:p w:rsidR="007A6A77" w:rsidRPr="00E20126" w:rsidRDefault="007A6A77" w:rsidP="001D50DF">
      <w:pPr>
        <w:shd w:val="clear" w:color="auto" w:fill="FFFFFF"/>
        <w:spacing w:after="0" w:line="240" w:lineRule="auto"/>
        <w:ind w:right="-1" w:firstLine="567"/>
        <w:jc w:val="both"/>
        <w:rPr>
          <w:rFonts w:ascii="Times New Roman" w:hAnsi="Times New Roman"/>
          <w:sz w:val="28"/>
          <w:szCs w:val="28"/>
          <w:lang w:val="uk-UA"/>
        </w:rPr>
      </w:pPr>
      <w:r w:rsidRPr="00E20126">
        <w:rPr>
          <w:rFonts w:ascii="Times New Roman" w:hAnsi="Times New Roman"/>
          <w:sz w:val="28"/>
          <w:szCs w:val="28"/>
          <w:lang w:val="uk-UA"/>
        </w:rPr>
        <w:t>7. Грошова винагорода виплачується шляхом перерахування коштів на міжнародний номер банківського рахунку (IBAN)</w:t>
      </w:r>
      <w:r w:rsidRPr="00E20126">
        <w:rPr>
          <w:rFonts w:ascii="Times New Roman" w:hAnsi="Times New Roman"/>
          <w:sz w:val="28"/>
          <w:szCs w:val="28"/>
          <w:shd w:val="clear" w:color="auto" w:fill="FFFFFF"/>
          <w:lang w:val="uk-UA"/>
        </w:rPr>
        <w:t xml:space="preserve"> учня або одного із батьків </w:t>
      </w:r>
      <w:r>
        <w:rPr>
          <w:rFonts w:ascii="Times New Roman" w:hAnsi="Times New Roman"/>
          <w:sz w:val="28"/>
          <w:szCs w:val="28"/>
          <w:shd w:val="clear" w:color="auto" w:fill="FFFFFF"/>
          <w:lang w:val="uk-UA"/>
        </w:rPr>
        <w:t>чи іншого законного представника</w:t>
      </w:r>
      <w:r w:rsidRPr="00E20126">
        <w:rPr>
          <w:rFonts w:ascii="Times New Roman" w:hAnsi="Times New Roman"/>
          <w:sz w:val="28"/>
          <w:szCs w:val="28"/>
          <w:lang w:val="uk-UA"/>
        </w:rPr>
        <w:t>.</w:t>
      </w:r>
    </w:p>
    <w:p w:rsidR="007A6A77" w:rsidRPr="00E20126" w:rsidRDefault="007A6A77" w:rsidP="001D50DF">
      <w:pPr>
        <w:shd w:val="clear" w:color="auto" w:fill="FFFFFF"/>
        <w:spacing w:after="0" w:line="240" w:lineRule="auto"/>
        <w:ind w:right="-1" w:firstLine="567"/>
        <w:jc w:val="both"/>
        <w:rPr>
          <w:rFonts w:ascii="Times New Roman" w:hAnsi="Times New Roman"/>
          <w:sz w:val="28"/>
          <w:szCs w:val="28"/>
          <w:lang w:val="uk-UA"/>
        </w:rPr>
      </w:pPr>
    </w:p>
    <w:p w:rsidR="007A6A77" w:rsidRPr="002127D7" w:rsidRDefault="007A6A77" w:rsidP="001D50DF">
      <w:pPr>
        <w:shd w:val="clear" w:color="auto" w:fill="FFFFFF"/>
        <w:spacing w:after="0" w:line="240" w:lineRule="auto"/>
        <w:ind w:right="-1" w:firstLine="567"/>
        <w:jc w:val="both"/>
        <w:rPr>
          <w:rFonts w:ascii="Times New Roman" w:hAnsi="Times New Roman"/>
          <w:sz w:val="28"/>
          <w:szCs w:val="28"/>
          <w:lang w:val="uk-UA"/>
        </w:rPr>
      </w:pPr>
      <w:r w:rsidRPr="002127D7">
        <w:rPr>
          <w:rFonts w:ascii="Times New Roman" w:hAnsi="Times New Roman"/>
          <w:sz w:val="28"/>
          <w:szCs w:val="28"/>
          <w:lang w:val="uk-UA"/>
        </w:rPr>
        <w:t>8. Призначення та виплата грошової винагороди здійснюється за рахунок та в межах коштів, передбачених в обласному бюджеті на відповідний рік, на реалізацію заходу Програми.</w:t>
      </w:r>
    </w:p>
    <w:p w:rsidR="007A6A77" w:rsidRPr="00220151" w:rsidRDefault="007A6A77" w:rsidP="001D50DF">
      <w:pPr>
        <w:shd w:val="clear" w:color="auto" w:fill="FFFFFF"/>
        <w:spacing w:after="0" w:line="240" w:lineRule="auto"/>
        <w:ind w:right="-1" w:firstLine="567"/>
        <w:jc w:val="both"/>
        <w:rPr>
          <w:rFonts w:ascii="Times New Roman" w:hAnsi="Times New Roman"/>
          <w:sz w:val="28"/>
          <w:szCs w:val="28"/>
          <w:lang w:val="uk-UA"/>
        </w:rPr>
      </w:pPr>
    </w:p>
    <w:p w:rsidR="007A6A77" w:rsidRPr="00220151" w:rsidRDefault="007A6A77" w:rsidP="001D50DF">
      <w:pPr>
        <w:shd w:val="clear" w:color="auto" w:fill="FFFFFF"/>
        <w:spacing w:after="0" w:line="240" w:lineRule="auto"/>
        <w:ind w:right="-1" w:firstLine="567"/>
        <w:jc w:val="both"/>
        <w:rPr>
          <w:rFonts w:ascii="Times New Roman" w:hAnsi="Times New Roman"/>
          <w:sz w:val="28"/>
          <w:szCs w:val="28"/>
          <w:lang w:val="uk-UA"/>
        </w:rPr>
      </w:pPr>
      <w:r w:rsidRPr="00220151">
        <w:rPr>
          <w:rFonts w:ascii="Times New Roman" w:hAnsi="Times New Roman"/>
          <w:sz w:val="28"/>
          <w:szCs w:val="28"/>
          <w:lang w:val="uk-UA"/>
        </w:rPr>
        <w:t xml:space="preserve">9. Використання та обробка персональних даних, одержаних з метою виконання вимог цього Порядку, здійснюється відповідно до Закону України "Про захист персональних даних". </w:t>
      </w:r>
    </w:p>
    <w:p w:rsidR="007A6A77" w:rsidRPr="00220151" w:rsidRDefault="007A6A77" w:rsidP="001D50DF">
      <w:pPr>
        <w:shd w:val="clear" w:color="auto" w:fill="FFFFFF"/>
        <w:spacing w:after="0" w:line="240" w:lineRule="auto"/>
        <w:ind w:right="-1" w:firstLine="567"/>
        <w:jc w:val="both"/>
        <w:rPr>
          <w:rFonts w:ascii="Times New Roman" w:hAnsi="Times New Roman"/>
          <w:sz w:val="28"/>
          <w:szCs w:val="28"/>
          <w:lang w:val="uk-UA"/>
        </w:rPr>
      </w:pPr>
    </w:p>
    <w:p w:rsidR="007A6A77" w:rsidRPr="00220151" w:rsidRDefault="007A6A77" w:rsidP="00220151">
      <w:pPr>
        <w:shd w:val="clear" w:color="auto" w:fill="FFFFFF"/>
        <w:spacing w:after="0" w:line="240" w:lineRule="auto"/>
        <w:ind w:right="-1" w:firstLine="567"/>
        <w:jc w:val="both"/>
        <w:rPr>
          <w:rFonts w:ascii="Times New Roman" w:hAnsi="Times New Roman"/>
          <w:sz w:val="28"/>
          <w:szCs w:val="28"/>
          <w:lang w:val="uk-UA"/>
        </w:rPr>
      </w:pPr>
    </w:p>
    <w:p w:rsidR="007A6A77" w:rsidRPr="00220151" w:rsidRDefault="007A6A77" w:rsidP="006A292D">
      <w:pPr>
        <w:shd w:val="clear" w:color="auto" w:fill="FFFFFF"/>
        <w:spacing w:after="0" w:line="240" w:lineRule="auto"/>
        <w:jc w:val="both"/>
        <w:rPr>
          <w:rFonts w:ascii="Times New Roman" w:hAnsi="Times New Roman"/>
          <w:sz w:val="28"/>
          <w:szCs w:val="28"/>
          <w:lang w:val="uk-UA"/>
        </w:rPr>
      </w:pPr>
      <w:r w:rsidRPr="00220151">
        <w:rPr>
          <w:rFonts w:ascii="Times New Roman" w:hAnsi="Times New Roman"/>
          <w:sz w:val="28"/>
          <w:szCs w:val="28"/>
          <w:lang w:val="uk-UA"/>
        </w:rPr>
        <w:t>Директор Департаменту освіти</w:t>
      </w:r>
    </w:p>
    <w:p w:rsidR="007A6A77" w:rsidRPr="00220151" w:rsidRDefault="007A6A77" w:rsidP="006A292D">
      <w:pPr>
        <w:shd w:val="clear" w:color="auto" w:fill="FFFFFF"/>
        <w:spacing w:after="0" w:line="240" w:lineRule="auto"/>
        <w:jc w:val="both"/>
        <w:rPr>
          <w:rFonts w:ascii="Times New Roman" w:hAnsi="Times New Roman"/>
          <w:sz w:val="28"/>
          <w:szCs w:val="28"/>
          <w:lang w:val="uk-UA"/>
        </w:rPr>
      </w:pPr>
      <w:r w:rsidRPr="00220151">
        <w:rPr>
          <w:rFonts w:ascii="Times New Roman" w:hAnsi="Times New Roman"/>
          <w:sz w:val="28"/>
          <w:szCs w:val="28"/>
          <w:lang w:val="uk-UA"/>
        </w:rPr>
        <w:t xml:space="preserve">та науки Хмельницької обласної </w:t>
      </w:r>
    </w:p>
    <w:p w:rsidR="007A6A77" w:rsidRPr="00220151" w:rsidRDefault="007A6A77" w:rsidP="006A292D">
      <w:pPr>
        <w:shd w:val="clear" w:color="auto" w:fill="FFFFFF"/>
        <w:spacing w:after="0" w:line="240" w:lineRule="auto"/>
        <w:jc w:val="both"/>
        <w:rPr>
          <w:rFonts w:ascii="Times New Roman" w:hAnsi="Times New Roman"/>
          <w:sz w:val="28"/>
          <w:szCs w:val="28"/>
          <w:lang w:val="uk-UA"/>
        </w:rPr>
      </w:pPr>
      <w:r w:rsidRPr="00220151">
        <w:rPr>
          <w:rFonts w:ascii="Times New Roman" w:hAnsi="Times New Roman"/>
          <w:sz w:val="28"/>
          <w:szCs w:val="28"/>
          <w:lang w:val="uk-UA"/>
        </w:rPr>
        <w:t xml:space="preserve">державної адміністрації                                                         </w:t>
      </w:r>
      <w:r>
        <w:rPr>
          <w:rFonts w:ascii="Times New Roman" w:hAnsi="Times New Roman"/>
          <w:sz w:val="28"/>
          <w:szCs w:val="28"/>
          <w:lang w:val="uk-UA"/>
        </w:rPr>
        <w:t xml:space="preserve">    </w:t>
      </w:r>
      <w:r w:rsidRPr="00220151">
        <w:rPr>
          <w:rFonts w:ascii="Times New Roman" w:hAnsi="Times New Roman"/>
          <w:sz w:val="28"/>
          <w:szCs w:val="28"/>
          <w:lang w:val="uk-UA"/>
        </w:rPr>
        <w:t>Олександр ПУНДА</w:t>
      </w:r>
    </w:p>
    <w:p w:rsidR="007A6A77" w:rsidRPr="00220151" w:rsidRDefault="007A6A77" w:rsidP="003450B0">
      <w:pPr>
        <w:spacing w:after="0" w:line="240" w:lineRule="auto"/>
        <w:ind w:right="99"/>
        <w:rPr>
          <w:lang w:val="uk-UA"/>
        </w:rPr>
      </w:pPr>
    </w:p>
    <w:sectPr w:rsidR="007A6A77" w:rsidRPr="00220151" w:rsidSect="001D50DF">
      <w:headerReference w:type="default" r:id="rId7"/>
      <w:footerReference w:type="even" r:id="rId8"/>
      <w:footerReference w:type="default" r:id="rId9"/>
      <w:pgSz w:w="11906" w:h="16838"/>
      <w:pgMar w:top="1134" w:right="686"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FE" w:rsidRDefault="007D42FE" w:rsidP="001141DD">
      <w:pPr>
        <w:spacing w:after="0" w:line="240" w:lineRule="auto"/>
      </w:pPr>
      <w:r>
        <w:separator/>
      </w:r>
    </w:p>
  </w:endnote>
  <w:endnote w:type="continuationSeparator" w:id="0">
    <w:p w:rsidR="007D42FE" w:rsidRDefault="007D42FE" w:rsidP="0011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77" w:rsidRDefault="007A6A77" w:rsidP="003450B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A6A77" w:rsidRDefault="007A6A77" w:rsidP="00320C0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77" w:rsidRPr="003450B0" w:rsidRDefault="007A6A77" w:rsidP="003450B0">
    <w:pPr>
      <w:pStyle w:val="aa"/>
      <w:framePr w:wrap="around" w:vAnchor="text" w:hAnchor="margin" w:xAlign="right" w:y="1"/>
      <w:rPr>
        <w:rStyle w:val="ac"/>
        <w:rFonts w:ascii="Times New Roman" w:hAnsi="Times New Roman"/>
        <w:sz w:val="28"/>
        <w:szCs w:val="28"/>
      </w:rPr>
    </w:pPr>
  </w:p>
  <w:p w:rsidR="007A6A77" w:rsidRPr="00B36038" w:rsidRDefault="007A6A77" w:rsidP="00220151">
    <w:pPr>
      <w:pStyle w:val="aa"/>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FE" w:rsidRDefault="007D42FE" w:rsidP="001141DD">
      <w:pPr>
        <w:spacing w:after="0" w:line="240" w:lineRule="auto"/>
      </w:pPr>
      <w:r>
        <w:separator/>
      </w:r>
    </w:p>
  </w:footnote>
  <w:footnote w:type="continuationSeparator" w:id="0">
    <w:p w:rsidR="007D42FE" w:rsidRDefault="007D42FE" w:rsidP="00114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77" w:rsidRPr="00A550C6" w:rsidRDefault="007A6A77">
    <w:pPr>
      <w:pStyle w:val="a8"/>
      <w:jc w:val="center"/>
      <w:rPr>
        <w:rFonts w:ascii="Times New Roman" w:hAnsi="Times New Roman"/>
        <w:sz w:val="24"/>
        <w:szCs w:val="24"/>
      </w:rPr>
    </w:pPr>
    <w:r w:rsidRPr="00A550C6">
      <w:rPr>
        <w:rFonts w:ascii="Times New Roman" w:hAnsi="Times New Roman"/>
        <w:sz w:val="24"/>
        <w:szCs w:val="24"/>
      </w:rPr>
      <w:fldChar w:fldCharType="begin"/>
    </w:r>
    <w:r w:rsidRPr="00A550C6">
      <w:rPr>
        <w:rFonts w:ascii="Times New Roman" w:hAnsi="Times New Roman"/>
        <w:sz w:val="24"/>
        <w:szCs w:val="24"/>
      </w:rPr>
      <w:instrText xml:space="preserve"> PAGE   \* MERGEFORMAT </w:instrText>
    </w:r>
    <w:r w:rsidRPr="00A550C6">
      <w:rPr>
        <w:rFonts w:ascii="Times New Roman" w:hAnsi="Times New Roman"/>
        <w:sz w:val="24"/>
        <w:szCs w:val="24"/>
      </w:rPr>
      <w:fldChar w:fldCharType="separate"/>
    </w:r>
    <w:r w:rsidR="005A3F31">
      <w:rPr>
        <w:rFonts w:ascii="Times New Roman" w:hAnsi="Times New Roman"/>
        <w:noProof/>
        <w:sz w:val="24"/>
        <w:szCs w:val="24"/>
      </w:rPr>
      <w:t>2</w:t>
    </w:r>
    <w:r w:rsidRPr="00A550C6">
      <w:rPr>
        <w:rFonts w:ascii="Times New Roman" w:hAnsi="Times New Roman"/>
        <w:sz w:val="24"/>
        <w:szCs w:val="24"/>
      </w:rPr>
      <w:fldChar w:fldCharType="end"/>
    </w:r>
  </w:p>
  <w:p w:rsidR="007A6A77" w:rsidRDefault="007A6A7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BF"/>
    <w:rsid w:val="00012C8B"/>
    <w:rsid w:val="00030181"/>
    <w:rsid w:val="0007478F"/>
    <w:rsid w:val="000759C5"/>
    <w:rsid w:val="00095899"/>
    <w:rsid w:val="00096872"/>
    <w:rsid w:val="000B66F7"/>
    <w:rsid w:val="000D3CBB"/>
    <w:rsid w:val="001141DD"/>
    <w:rsid w:val="00137EEA"/>
    <w:rsid w:val="001464EC"/>
    <w:rsid w:val="00165C0A"/>
    <w:rsid w:val="00173CC1"/>
    <w:rsid w:val="0019119B"/>
    <w:rsid w:val="001A4E9F"/>
    <w:rsid w:val="001B3703"/>
    <w:rsid w:val="001B47DB"/>
    <w:rsid w:val="001B6852"/>
    <w:rsid w:val="001D4188"/>
    <w:rsid w:val="001D50DF"/>
    <w:rsid w:val="001F5073"/>
    <w:rsid w:val="002127D7"/>
    <w:rsid w:val="00220151"/>
    <w:rsid w:val="00220DAD"/>
    <w:rsid w:val="00245230"/>
    <w:rsid w:val="00256519"/>
    <w:rsid w:val="00273FCC"/>
    <w:rsid w:val="00282806"/>
    <w:rsid w:val="00294D20"/>
    <w:rsid w:val="002A7086"/>
    <w:rsid w:val="002C0011"/>
    <w:rsid w:val="002C531C"/>
    <w:rsid w:val="002D20BE"/>
    <w:rsid w:val="002D2BD9"/>
    <w:rsid w:val="002E0C48"/>
    <w:rsid w:val="002E0E93"/>
    <w:rsid w:val="002E1DEB"/>
    <w:rsid w:val="002F4870"/>
    <w:rsid w:val="00307B99"/>
    <w:rsid w:val="00320C07"/>
    <w:rsid w:val="0032578B"/>
    <w:rsid w:val="00327613"/>
    <w:rsid w:val="003450B0"/>
    <w:rsid w:val="00364001"/>
    <w:rsid w:val="0037706F"/>
    <w:rsid w:val="00405553"/>
    <w:rsid w:val="004304FA"/>
    <w:rsid w:val="00431A0C"/>
    <w:rsid w:val="004B2883"/>
    <w:rsid w:val="004D306E"/>
    <w:rsid w:val="004E0BA2"/>
    <w:rsid w:val="004E1BF3"/>
    <w:rsid w:val="004F03F6"/>
    <w:rsid w:val="00502ADA"/>
    <w:rsid w:val="00513F16"/>
    <w:rsid w:val="005213C7"/>
    <w:rsid w:val="005213CE"/>
    <w:rsid w:val="005214FD"/>
    <w:rsid w:val="00555B89"/>
    <w:rsid w:val="005719F6"/>
    <w:rsid w:val="00580BB9"/>
    <w:rsid w:val="00584210"/>
    <w:rsid w:val="00584C3F"/>
    <w:rsid w:val="00586E0A"/>
    <w:rsid w:val="005A2DB2"/>
    <w:rsid w:val="005A3F31"/>
    <w:rsid w:val="005C56C7"/>
    <w:rsid w:val="005F2B34"/>
    <w:rsid w:val="005F5959"/>
    <w:rsid w:val="005F7EF1"/>
    <w:rsid w:val="0060035E"/>
    <w:rsid w:val="00604187"/>
    <w:rsid w:val="0062388A"/>
    <w:rsid w:val="00631B87"/>
    <w:rsid w:val="00632636"/>
    <w:rsid w:val="006453EA"/>
    <w:rsid w:val="006644A1"/>
    <w:rsid w:val="0067514E"/>
    <w:rsid w:val="00677C22"/>
    <w:rsid w:val="0069565C"/>
    <w:rsid w:val="006A292D"/>
    <w:rsid w:val="006A4865"/>
    <w:rsid w:val="006C12F9"/>
    <w:rsid w:val="006C36CB"/>
    <w:rsid w:val="006D4201"/>
    <w:rsid w:val="006D5A93"/>
    <w:rsid w:val="006E20C8"/>
    <w:rsid w:val="006E7941"/>
    <w:rsid w:val="00724927"/>
    <w:rsid w:val="00740E4A"/>
    <w:rsid w:val="00741AEB"/>
    <w:rsid w:val="00756715"/>
    <w:rsid w:val="00763A60"/>
    <w:rsid w:val="0076614C"/>
    <w:rsid w:val="0076743D"/>
    <w:rsid w:val="007A6A77"/>
    <w:rsid w:val="007D42FE"/>
    <w:rsid w:val="007D487A"/>
    <w:rsid w:val="007E1035"/>
    <w:rsid w:val="007E7A5A"/>
    <w:rsid w:val="007F1F5B"/>
    <w:rsid w:val="007F515B"/>
    <w:rsid w:val="00847C04"/>
    <w:rsid w:val="00894B4D"/>
    <w:rsid w:val="008A6011"/>
    <w:rsid w:val="008B3871"/>
    <w:rsid w:val="008C46DB"/>
    <w:rsid w:val="008D778E"/>
    <w:rsid w:val="008E52EE"/>
    <w:rsid w:val="008F71FA"/>
    <w:rsid w:val="009028FA"/>
    <w:rsid w:val="0091669A"/>
    <w:rsid w:val="00917D98"/>
    <w:rsid w:val="00920584"/>
    <w:rsid w:val="00921A76"/>
    <w:rsid w:val="00921C64"/>
    <w:rsid w:val="00965DB3"/>
    <w:rsid w:val="00981F2B"/>
    <w:rsid w:val="009C41A1"/>
    <w:rsid w:val="009D258D"/>
    <w:rsid w:val="00A370A0"/>
    <w:rsid w:val="00A44410"/>
    <w:rsid w:val="00A54074"/>
    <w:rsid w:val="00A550C6"/>
    <w:rsid w:val="00A643DD"/>
    <w:rsid w:val="00A712CD"/>
    <w:rsid w:val="00AB5996"/>
    <w:rsid w:val="00AB5F26"/>
    <w:rsid w:val="00AE6498"/>
    <w:rsid w:val="00AF5157"/>
    <w:rsid w:val="00B02CAB"/>
    <w:rsid w:val="00B33B7B"/>
    <w:rsid w:val="00B36038"/>
    <w:rsid w:val="00B5104F"/>
    <w:rsid w:val="00B90003"/>
    <w:rsid w:val="00BF7568"/>
    <w:rsid w:val="00C13E8A"/>
    <w:rsid w:val="00C50BA3"/>
    <w:rsid w:val="00C66426"/>
    <w:rsid w:val="00CD3880"/>
    <w:rsid w:val="00CE506D"/>
    <w:rsid w:val="00CF4F61"/>
    <w:rsid w:val="00D22ED8"/>
    <w:rsid w:val="00D25D4D"/>
    <w:rsid w:val="00D35F14"/>
    <w:rsid w:val="00D421DA"/>
    <w:rsid w:val="00D5098A"/>
    <w:rsid w:val="00D52E77"/>
    <w:rsid w:val="00D626C0"/>
    <w:rsid w:val="00D875BF"/>
    <w:rsid w:val="00D96490"/>
    <w:rsid w:val="00D96986"/>
    <w:rsid w:val="00DB2D03"/>
    <w:rsid w:val="00DB608A"/>
    <w:rsid w:val="00DD06FA"/>
    <w:rsid w:val="00DD1C68"/>
    <w:rsid w:val="00E200BD"/>
    <w:rsid w:val="00E20126"/>
    <w:rsid w:val="00E50E04"/>
    <w:rsid w:val="00E51533"/>
    <w:rsid w:val="00E52F1F"/>
    <w:rsid w:val="00E64E16"/>
    <w:rsid w:val="00E834DD"/>
    <w:rsid w:val="00E87862"/>
    <w:rsid w:val="00EA0715"/>
    <w:rsid w:val="00EB3080"/>
    <w:rsid w:val="00F715FD"/>
    <w:rsid w:val="00FB79DA"/>
    <w:rsid w:val="00FC2D3E"/>
    <w:rsid w:val="00FF1196"/>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F16"/>
    <w:pPr>
      <w:spacing w:after="160" w:line="259" w:lineRule="auto"/>
    </w:pPr>
    <w:rPr>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513F16"/>
    <w:rPr>
      <w:rFonts w:cs="Times New Roman"/>
      <w:i/>
    </w:rPr>
  </w:style>
  <w:style w:type="character" w:styleId="a4">
    <w:name w:val="Strong"/>
    <w:basedOn w:val="a0"/>
    <w:uiPriority w:val="99"/>
    <w:qFormat/>
    <w:rsid w:val="00513F16"/>
    <w:rPr>
      <w:rFonts w:cs="Times New Roman"/>
      <w:b/>
    </w:rPr>
  </w:style>
  <w:style w:type="paragraph" w:styleId="a5">
    <w:name w:val="Balloon Text"/>
    <w:basedOn w:val="a"/>
    <w:link w:val="a6"/>
    <w:uiPriority w:val="99"/>
    <w:semiHidden/>
    <w:rsid w:val="00DB2D03"/>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DB2D03"/>
    <w:rPr>
      <w:rFonts w:ascii="Tahoma" w:hAnsi="Tahoma" w:cs="Times New Roman"/>
      <w:sz w:val="16"/>
      <w:lang w:val="en-GB"/>
    </w:rPr>
  </w:style>
  <w:style w:type="paragraph" w:styleId="a7">
    <w:name w:val="List Paragraph"/>
    <w:basedOn w:val="a"/>
    <w:uiPriority w:val="99"/>
    <w:qFormat/>
    <w:rsid w:val="0032578B"/>
    <w:pPr>
      <w:ind w:left="720"/>
      <w:contextualSpacing/>
    </w:pPr>
  </w:style>
  <w:style w:type="paragraph" w:styleId="a8">
    <w:name w:val="header"/>
    <w:basedOn w:val="a"/>
    <w:link w:val="a9"/>
    <w:uiPriority w:val="99"/>
    <w:rsid w:val="001141DD"/>
    <w:pPr>
      <w:tabs>
        <w:tab w:val="center" w:pos="4819"/>
        <w:tab w:val="right" w:pos="9639"/>
      </w:tabs>
      <w:spacing w:after="0" w:line="240" w:lineRule="auto"/>
    </w:pPr>
    <w:rPr>
      <w:sz w:val="20"/>
      <w:szCs w:val="20"/>
      <w:lang w:eastAsia="ru-RU"/>
    </w:rPr>
  </w:style>
  <w:style w:type="character" w:customStyle="1" w:styleId="a9">
    <w:name w:val="Верхний колонтитул Знак"/>
    <w:basedOn w:val="a0"/>
    <w:link w:val="a8"/>
    <w:uiPriority w:val="99"/>
    <w:locked/>
    <w:rsid w:val="001141DD"/>
    <w:rPr>
      <w:rFonts w:cs="Times New Roman"/>
      <w:lang w:val="en-GB"/>
    </w:rPr>
  </w:style>
  <w:style w:type="paragraph" w:styleId="aa">
    <w:name w:val="footer"/>
    <w:basedOn w:val="a"/>
    <w:link w:val="ab"/>
    <w:uiPriority w:val="99"/>
    <w:rsid w:val="001141DD"/>
    <w:pPr>
      <w:tabs>
        <w:tab w:val="center" w:pos="4819"/>
        <w:tab w:val="right" w:pos="9639"/>
      </w:tabs>
      <w:spacing w:after="0" w:line="240" w:lineRule="auto"/>
    </w:pPr>
    <w:rPr>
      <w:sz w:val="20"/>
      <w:szCs w:val="20"/>
      <w:lang w:eastAsia="ru-RU"/>
    </w:rPr>
  </w:style>
  <w:style w:type="character" w:customStyle="1" w:styleId="ab">
    <w:name w:val="Нижний колонтитул Знак"/>
    <w:basedOn w:val="a0"/>
    <w:link w:val="aa"/>
    <w:uiPriority w:val="99"/>
    <w:locked/>
    <w:rsid w:val="001141DD"/>
    <w:rPr>
      <w:rFonts w:cs="Times New Roman"/>
      <w:lang w:val="en-GB"/>
    </w:rPr>
  </w:style>
  <w:style w:type="character" w:styleId="ac">
    <w:name w:val="page number"/>
    <w:basedOn w:val="a0"/>
    <w:uiPriority w:val="99"/>
    <w:rsid w:val="00320C0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F16"/>
    <w:pPr>
      <w:spacing w:after="160" w:line="259" w:lineRule="auto"/>
    </w:pPr>
    <w:rPr>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513F16"/>
    <w:rPr>
      <w:rFonts w:cs="Times New Roman"/>
      <w:i/>
    </w:rPr>
  </w:style>
  <w:style w:type="character" w:styleId="a4">
    <w:name w:val="Strong"/>
    <w:basedOn w:val="a0"/>
    <w:uiPriority w:val="99"/>
    <w:qFormat/>
    <w:rsid w:val="00513F16"/>
    <w:rPr>
      <w:rFonts w:cs="Times New Roman"/>
      <w:b/>
    </w:rPr>
  </w:style>
  <w:style w:type="paragraph" w:styleId="a5">
    <w:name w:val="Balloon Text"/>
    <w:basedOn w:val="a"/>
    <w:link w:val="a6"/>
    <w:uiPriority w:val="99"/>
    <w:semiHidden/>
    <w:rsid w:val="00DB2D03"/>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DB2D03"/>
    <w:rPr>
      <w:rFonts w:ascii="Tahoma" w:hAnsi="Tahoma" w:cs="Times New Roman"/>
      <w:sz w:val="16"/>
      <w:lang w:val="en-GB"/>
    </w:rPr>
  </w:style>
  <w:style w:type="paragraph" w:styleId="a7">
    <w:name w:val="List Paragraph"/>
    <w:basedOn w:val="a"/>
    <w:uiPriority w:val="99"/>
    <w:qFormat/>
    <w:rsid w:val="0032578B"/>
    <w:pPr>
      <w:ind w:left="720"/>
      <w:contextualSpacing/>
    </w:pPr>
  </w:style>
  <w:style w:type="paragraph" w:styleId="a8">
    <w:name w:val="header"/>
    <w:basedOn w:val="a"/>
    <w:link w:val="a9"/>
    <w:uiPriority w:val="99"/>
    <w:rsid w:val="001141DD"/>
    <w:pPr>
      <w:tabs>
        <w:tab w:val="center" w:pos="4819"/>
        <w:tab w:val="right" w:pos="9639"/>
      </w:tabs>
      <w:spacing w:after="0" w:line="240" w:lineRule="auto"/>
    </w:pPr>
    <w:rPr>
      <w:sz w:val="20"/>
      <w:szCs w:val="20"/>
      <w:lang w:eastAsia="ru-RU"/>
    </w:rPr>
  </w:style>
  <w:style w:type="character" w:customStyle="1" w:styleId="a9">
    <w:name w:val="Верхний колонтитул Знак"/>
    <w:basedOn w:val="a0"/>
    <w:link w:val="a8"/>
    <w:uiPriority w:val="99"/>
    <w:locked/>
    <w:rsid w:val="001141DD"/>
    <w:rPr>
      <w:rFonts w:cs="Times New Roman"/>
      <w:lang w:val="en-GB"/>
    </w:rPr>
  </w:style>
  <w:style w:type="paragraph" w:styleId="aa">
    <w:name w:val="footer"/>
    <w:basedOn w:val="a"/>
    <w:link w:val="ab"/>
    <w:uiPriority w:val="99"/>
    <w:rsid w:val="001141DD"/>
    <w:pPr>
      <w:tabs>
        <w:tab w:val="center" w:pos="4819"/>
        <w:tab w:val="right" w:pos="9639"/>
      </w:tabs>
      <w:spacing w:after="0" w:line="240" w:lineRule="auto"/>
    </w:pPr>
    <w:rPr>
      <w:sz w:val="20"/>
      <w:szCs w:val="20"/>
      <w:lang w:eastAsia="ru-RU"/>
    </w:rPr>
  </w:style>
  <w:style w:type="character" w:customStyle="1" w:styleId="ab">
    <w:name w:val="Нижний колонтитул Знак"/>
    <w:basedOn w:val="a0"/>
    <w:link w:val="aa"/>
    <w:uiPriority w:val="99"/>
    <w:locked/>
    <w:rsid w:val="001141DD"/>
    <w:rPr>
      <w:rFonts w:cs="Times New Roman"/>
      <w:lang w:val="en-GB"/>
    </w:rPr>
  </w:style>
  <w:style w:type="character" w:styleId="ac">
    <w:name w:val="page number"/>
    <w:basedOn w:val="a0"/>
    <w:uiPriority w:val="99"/>
    <w:rsid w:val="00320C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537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2101</Words>
  <Characters>1199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Пользователь Windows</dc:creator>
  <cp:lastModifiedBy>Аліса Генега</cp:lastModifiedBy>
  <cp:revision>2</cp:revision>
  <cp:lastPrinted>2026-01-09T08:35:00Z</cp:lastPrinted>
  <dcterms:created xsi:type="dcterms:W3CDTF">2026-01-12T09:32:00Z</dcterms:created>
  <dcterms:modified xsi:type="dcterms:W3CDTF">2026-01-12T09:32:00Z</dcterms:modified>
</cp:coreProperties>
</file>